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708C" w14:textId="77777777" w:rsidR="00DE327F" w:rsidRPr="00AB5CD8" w:rsidRDefault="00071557" w:rsidP="0008317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8C1C1" wp14:editId="5F8E00EC">
            <wp:simplePos x="0" y="0"/>
            <wp:positionH relativeFrom="column">
              <wp:posOffset>2433955</wp:posOffset>
            </wp:positionH>
            <wp:positionV relativeFrom="paragraph">
              <wp:posOffset>216353</wp:posOffset>
            </wp:positionV>
            <wp:extent cx="3098165" cy="992505"/>
            <wp:effectExtent l="0" t="0" r="63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172" w:rsidRPr="00AB5CD8">
        <w:fldChar w:fldCharType="begin"/>
      </w:r>
      <w:r w:rsidR="00083172" w:rsidRPr="00AB5CD8">
        <w:instrText xml:space="preserve"> INCLUDEPICTURE "https://www.progettoscena.it/wp-content/uploads/2020/01/Logo-Progettoscenaedition-300x263.jpg" \* MERGEFORMATINET </w:instrText>
      </w:r>
      <w:r w:rsidR="00083172" w:rsidRPr="00AB5CD8">
        <w:fldChar w:fldCharType="separate"/>
      </w:r>
      <w:r w:rsidR="00083172" w:rsidRPr="00AB5CD8">
        <w:rPr>
          <w:noProof/>
        </w:rPr>
        <w:drawing>
          <wp:inline distT="0" distB="0" distL="0" distR="0" wp14:anchorId="65C64895" wp14:editId="02DB56B9">
            <wp:extent cx="1769066" cy="15514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00" cy="16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172" w:rsidRPr="00AB5CD8">
        <w:fldChar w:fldCharType="end"/>
      </w:r>
    </w:p>
    <w:p w14:paraId="1D3EA059" w14:textId="77777777" w:rsidR="00A64D91" w:rsidRPr="00AB5CD8" w:rsidRDefault="00A64D91" w:rsidP="00D833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AB5CD8">
        <w:rPr>
          <w:b/>
          <w:bCs/>
          <w:sz w:val="27"/>
          <w:szCs w:val="27"/>
        </w:rPr>
        <w:t>L’</w:t>
      </w:r>
      <w:r w:rsidR="00B8321E">
        <w:rPr>
          <w:b/>
          <w:bCs/>
          <w:sz w:val="27"/>
          <w:szCs w:val="27"/>
        </w:rPr>
        <w:t>a</w:t>
      </w:r>
      <w:r w:rsidRPr="00AB5CD8">
        <w:rPr>
          <w:b/>
          <w:bCs/>
          <w:sz w:val="27"/>
          <w:szCs w:val="27"/>
        </w:rPr>
        <w:t xml:space="preserve">ssociazione </w:t>
      </w:r>
      <w:r w:rsidR="00B8321E">
        <w:rPr>
          <w:b/>
          <w:bCs/>
          <w:sz w:val="27"/>
          <w:szCs w:val="27"/>
        </w:rPr>
        <w:t>c</w:t>
      </w:r>
      <w:r w:rsidRPr="00AB5CD8">
        <w:rPr>
          <w:b/>
          <w:bCs/>
          <w:sz w:val="27"/>
          <w:szCs w:val="27"/>
        </w:rPr>
        <w:t xml:space="preserve">ulturale </w:t>
      </w:r>
      <w:r w:rsidRPr="00AB5CD8">
        <w:rPr>
          <w:b/>
          <w:bCs/>
          <w:i/>
          <w:iCs/>
          <w:sz w:val="27"/>
          <w:szCs w:val="27"/>
        </w:rPr>
        <w:t xml:space="preserve">Pro(getto)scena </w:t>
      </w:r>
      <w:r w:rsidR="00B8321E">
        <w:rPr>
          <w:b/>
          <w:bCs/>
          <w:i/>
          <w:iCs/>
          <w:sz w:val="27"/>
          <w:szCs w:val="27"/>
        </w:rPr>
        <w:t>e</w:t>
      </w:r>
      <w:r w:rsidRPr="00AB5CD8">
        <w:rPr>
          <w:b/>
          <w:bCs/>
          <w:i/>
          <w:iCs/>
          <w:sz w:val="27"/>
          <w:szCs w:val="27"/>
        </w:rPr>
        <w:t>dition</w:t>
      </w:r>
      <w:r w:rsidR="002F6D17" w:rsidRPr="00AB5CD8">
        <w:rPr>
          <w:b/>
          <w:bCs/>
          <w:i/>
          <w:iCs/>
          <w:sz w:val="27"/>
          <w:szCs w:val="27"/>
        </w:rPr>
        <w:t xml:space="preserve"> </w:t>
      </w:r>
      <w:r w:rsidR="002F6D17" w:rsidRPr="00B8321E">
        <w:rPr>
          <w:b/>
          <w:bCs/>
          <w:sz w:val="27"/>
          <w:szCs w:val="27"/>
        </w:rPr>
        <w:t>ETS</w:t>
      </w:r>
    </w:p>
    <w:p w14:paraId="069A48FB" w14:textId="77777777" w:rsidR="00DE327F" w:rsidRPr="00AB5CD8" w:rsidRDefault="00A64D91" w:rsidP="00083172">
      <w:pPr>
        <w:spacing w:before="100" w:beforeAutospacing="1" w:after="100" w:afterAutospacing="1"/>
        <w:jc w:val="center"/>
      </w:pPr>
      <w:r w:rsidRPr="00AB5CD8">
        <w:t xml:space="preserve">indice la </w:t>
      </w:r>
      <w:r w:rsidR="00D8337F" w:rsidRPr="00AB5CD8">
        <w:t>terza</w:t>
      </w:r>
      <w:r w:rsidRPr="00AB5CD8">
        <w:t xml:space="preserve"> edizione del</w:t>
      </w:r>
    </w:p>
    <w:p w14:paraId="67EE8612" w14:textId="77777777" w:rsidR="00DE327F" w:rsidRPr="00AB5CD8" w:rsidRDefault="00A64D91" w:rsidP="00DE327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AB5CD8">
        <w:rPr>
          <w:b/>
          <w:bCs/>
          <w:sz w:val="36"/>
          <w:szCs w:val="36"/>
        </w:rPr>
        <w:t>CONCORSO LETTERARIO</w:t>
      </w:r>
      <w:r w:rsidR="00E634D8" w:rsidRPr="00AB5CD8">
        <w:rPr>
          <w:b/>
          <w:bCs/>
          <w:sz w:val="36"/>
          <w:szCs w:val="36"/>
        </w:rPr>
        <w:t xml:space="preserve"> </w:t>
      </w:r>
      <w:r w:rsidRPr="00AB5CD8">
        <w:rPr>
          <w:b/>
          <w:bCs/>
          <w:sz w:val="36"/>
          <w:szCs w:val="36"/>
        </w:rPr>
        <w:t>INTERNAZIONALE</w:t>
      </w:r>
      <w:r w:rsidRPr="00AB5CD8">
        <w:rPr>
          <w:b/>
          <w:bCs/>
          <w:sz w:val="36"/>
          <w:szCs w:val="36"/>
        </w:rPr>
        <w:br/>
        <w:t>DI POESIA E NARRATIVA</w:t>
      </w:r>
      <w:r w:rsidRPr="00AB5CD8">
        <w:rPr>
          <w:b/>
          <w:bCs/>
          <w:sz w:val="36"/>
          <w:szCs w:val="36"/>
        </w:rPr>
        <w:br/>
        <w:t>intitolato a MARIA DICORATO</w:t>
      </w:r>
    </w:p>
    <w:p w14:paraId="449A45EB" w14:textId="77777777" w:rsidR="00A64D91" w:rsidRPr="00AB5CD8" w:rsidRDefault="00A64D91" w:rsidP="00D8337F">
      <w:pPr>
        <w:spacing w:before="100" w:beforeAutospacing="1" w:after="100" w:afterAutospacing="1"/>
        <w:jc w:val="center"/>
      </w:pPr>
      <w:r w:rsidRPr="00B8321E">
        <w:rPr>
          <w:i/>
          <w:iCs/>
        </w:rPr>
        <w:t>Ambrogino d’oro</w:t>
      </w:r>
      <w:r w:rsidRPr="00AB5CD8">
        <w:t xml:space="preserve"> 2017 per il suo impegno nell’ambito della cultura e del sociale</w:t>
      </w:r>
    </w:p>
    <w:p w14:paraId="6D7918FE" w14:textId="324531DF" w:rsidR="00E634D8" w:rsidRPr="00AB5CD8" w:rsidRDefault="00A64D91" w:rsidP="00B8321E">
      <w:pPr>
        <w:spacing w:before="100" w:beforeAutospacing="1" w:after="100" w:afterAutospacing="1"/>
        <w:jc w:val="center"/>
        <w:rPr>
          <w:b/>
          <w:bCs/>
        </w:rPr>
      </w:pPr>
      <w:r w:rsidRPr="00AB5CD8">
        <w:rPr>
          <w:b/>
          <w:bCs/>
        </w:rPr>
        <w:t>Scadenza</w:t>
      </w:r>
      <w:r w:rsidR="00842B28" w:rsidRPr="00AB5CD8">
        <w:rPr>
          <w:b/>
          <w:bCs/>
        </w:rPr>
        <w:t>:</w:t>
      </w:r>
      <w:r w:rsidRPr="00AB5CD8">
        <w:rPr>
          <w:b/>
          <w:bCs/>
        </w:rPr>
        <w:t xml:space="preserve"> </w:t>
      </w:r>
      <w:r w:rsidR="00C470EA">
        <w:rPr>
          <w:b/>
          <w:bCs/>
        </w:rPr>
        <w:t>3</w:t>
      </w:r>
      <w:r w:rsidR="002F03C2">
        <w:rPr>
          <w:b/>
          <w:bCs/>
        </w:rPr>
        <w:t>0 aprile</w:t>
      </w:r>
      <w:r w:rsidRPr="00AB5CD8">
        <w:rPr>
          <w:b/>
          <w:bCs/>
        </w:rPr>
        <w:t xml:space="preserve"> </w:t>
      </w:r>
      <w:r w:rsidR="00D8337F" w:rsidRPr="00AB5CD8">
        <w:rPr>
          <w:b/>
          <w:bCs/>
        </w:rPr>
        <w:t>2023</w:t>
      </w:r>
    </w:p>
    <w:p w14:paraId="59C0B332" w14:textId="77777777" w:rsidR="00503FBB" w:rsidRPr="00AB5CD8" w:rsidRDefault="00503FBB" w:rsidP="00503FBB">
      <w:pPr>
        <w:jc w:val="both"/>
        <w:rPr>
          <w:color w:val="000000" w:themeColor="text1"/>
        </w:rPr>
      </w:pPr>
      <w:r w:rsidRPr="00AB5CD8">
        <w:rPr>
          <w:b/>
          <w:bCs/>
          <w:i/>
          <w:iCs/>
          <w:color w:val="000000" w:themeColor="text1"/>
        </w:rPr>
        <w:t>Pro(getto)scena edition</w:t>
      </w:r>
      <w:r w:rsidRPr="00AB5CD8">
        <w:rPr>
          <w:b/>
          <w:bCs/>
          <w:color w:val="000000" w:themeColor="text1"/>
        </w:rPr>
        <w:t xml:space="preserve"> ETS</w:t>
      </w:r>
      <w:r w:rsidRPr="00AB5CD8">
        <w:rPr>
          <w:color w:val="000000" w:themeColor="text1"/>
        </w:rPr>
        <w:t xml:space="preserve"> (con sede a Milano) promuove in modo prevalente la Letteratura e il Teatro in ogni sua forma – con i progetti editoriali a essi connessi –, nonché ogni altra espressione culturale rappresentativa della creatività umana. </w:t>
      </w:r>
    </w:p>
    <w:p w14:paraId="50A766CC" w14:textId="0DBA532A" w:rsidR="00A64D91" w:rsidRDefault="00503FBB" w:rsidP="00503FBB">
      <w:pPr>
        <w:jc w:val="both"/>
      </w:pPr>
      <w:r w:rsidRPr="00AB5CD8">
        <w:rPr>
          <w:color w:val="000000" w:themeColor="text1"/>
        </w:rPr>
        <w:t>Il</w:t>
      </w:r>
      <w:r w:rsidR="00E634D8" w:rsidRPr="00AB5CD8">
        <w:t xml:space="preserve"> concorso</w:t>
      </w:r>
      <w:r w:rsidRPr="00AB5CD8">
        <w:t xml:space="preserve"> letterario, che</w:t>
      </w:r>
      <w:r w:rsidR="00E634D8" w:rsidRPr="00AB5CD8">
        <w:t xml:space="preserve"> si rivolge a poeti e scrittori </w:t>
      </w:r>
      <w:r w:rsidR="00A64D91" w:rsidRPr="00AB5CD8">
        <w:t xml:space="preserve">italiani e di nazionalità estera, ha il </w:t>
      </w:r>
      <w:r w:rsidR="00A64D91" w:rsidRPr="00AB5CD8">
        <w:rPr>
          <w:b/>
          <w:bCs/>
        </w:rPr>
        <w:t xml:space="preserve">Patrocinio Culturale </w:t>
      </w:r>
      <w:r w:rsidR="00A64D91" w:rsidRPr="00AB5CD8">
        <w:t>della</w:t>
      </w:r>
      <w:r w:rsidR="00A64D91" w:rsidRPr="00AB5CD8">
        <w:rPr>
          <w:b/>
          <w:bCs/>
        </w:rPr>
        <w:t xml:space="preserve"> </w:t>
      </w:r>
      <w:r w:rsidR="00A64D91" w:rsidRPr="00AB5CD8">
        <w:rPr>
          <w:b/>
          <w:bCs/>
          <w:i/>
          <w:iCs/>
        </w:rPr>
        <w:t>Camerata dei poeti di Firenze</w:t>
      </w:r>
      <w:r w:rsidR="00A64D91" w:rsidRPr="00AB5CD8">
        <w:rPr>
          <w:b/>
          <w:bCs/>
        </w:rPr>
        <w:t xml:space="preserve"> – Sezione Internazionale</w:t>
      </w:r>
      <w:r w:rsidR="00D8337F" w:rsidRPr="00AB5CD8">
        <w:t>,</w:t>
      </w:r>
      <w:r w:rsidR="00A64D91" w:rsidRPr="00AB5CD8">
        <w:t xml:space="preserve"> sodalizio intellettuale </w:t>
      </w:r>
      <w:r w:rsidR="00D8337F" w:rsidRPr="00AB5CD8">
        <w:t xml:space="preserve">che </w:t>
      </w:r>
      <w:r w:rsidR="00A64D91" w:rsidRPr="00AB5CD8">
        <w:t>dal 1930 è impegnato a promuovere, sviluppare e perseguire finalità culturali inerenti l’editoria</w:t>
      </w:r>
      <w:r w:rsidRPr="00AB5CD8">
        <w:t xml:space="preserve"> e</w:t>
      </w:r>
      <w:r w:rsidR="00A64D91" w:rsidRPr="00AB5CD8">
        <w:t xml:space="preserve"> il campo artistico</w:t>
      </w:r>
      <w:r w:rsidRPr="00AB5CD8">
        <w:t>-</w:t>
      </w:r>
      <w:r w:rsidR="00A64D91" w:rsidRPr="00AB5CD8">
        <w:t>letterario, con particolare cura e attenzione nei</w:t>
      </w:r>
      <w:r w:rsidR="00D8337F" w:rsidRPr="00AB5CD8">
        <w:t xml:space="preserve"> </w:t>
      </w:r>
      <w:r w:rsidR="00A64D91" w:rsidRPr="00AB5CD8">
        <w:t xml:space="preserve">riguardi della </w:t>
      </w:r>
      <w:r w:rsidR="00D8337F" w:rsidRPr="00AB5CD8">
        <w:t>P</w:t>
      </w:r>
      <w:r w:rsidR="00A64D91" w:rsidRPr="00AB5CD8">
        <w:t>oesia.</w:t>
      </w:r>
      <w:r w:rsidRPr="00AB5CD8">
        <w:t xml:space="preserve"> </w:t>
      </w:r>
    </w:p>
    <w:p w14:paraId="411F6D96" w14:textId="77777777" w:rsidR="00B8321E" w:rsidRDefault="00B8321E" w:rsidP="00503FBB">
      <w:pPr>
        <w:jc w:val="both"/>
      </w:pPr>
    </w:p>
    <w:p w14:paraId="6DBBE649" w14:textId="77777777" w:rsidR="00B8321E" w:rsidRPr="00B8321E" w:rsidRDefault="00B8321E" w:rsidP="00B8321E">
      <w:pPr>
        <w:spacing w:before="100" w:beforeAutospacing="1" w:after="100" w:afterAutospacing="1"/>
        <w:jc w:val="center"/>
        <w:rPr>
          <w:sz w:val="28"/>
          <w:szCs w:val="28"/>
        </w:rPr>
      </w:pPr>
      <w:r w:rsidRPr="00B8321E">
        <w:rPr>
          <w:b/>
          <w:bCs/>
          <w:sz w:val="28"/>
          <w:szCs w:val="28"/>
        </w:rPr>
        <w:t>REGOLAMENTO</w:t>
      </w:r>
    </w:p>
    <w:p w14:paraId="5C7E73B5" w14:textId="77777777" w:rsidR="00B8321E" w:rsidRDefault="00B8321E" w:rsidP="00D8337F">
      <w:pPr>
        <w:spacing w:before="100" w:beforeAutospacing="1" w:after="100" w:afterAutospacing="1"/>
        <w:jc w:val="center"/>
        <w:rPr>
          <w:b/>
          <w:bCs/>
        </w:rPr>
      </w:pPr>
      <w:r w:rsidRPr="00AB5CD8">
        <w:rPr>
          <w:b/>
          <w:bCs/>
          <w:noProof/>
        </w:rPr>
        <w:drawing>
          <wp:inline distT="0" distB="0" distL="0" distR="0" wp14:anchorId="339A9B79" wp14:editId="4D4B4780">
            <wp:extent cx="1598994" cy="103435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318" cy="109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DE55" w14:textId="77777777" w:rsidR="00607543" w:rsidRDefault="00A64D91" w:rsidP="00DE327F">
      <w:pPr>
        <w:spacing w:before="100" w:beforeAutospacing="1" w:after="100" w:afterAutospacing="1"/>
        <w:jc w:val="both"/>
      </w:pPr>
      <w:r w:rsidRPr="00AB5CD8">
        <w:t>Il Concorso</w:t>
      </w:r>
      <w:r w:rsidR="00D8337F" w:rsidRPr="00AB5CD8">
        <w:t>,</w:t>
      </w:r>
      <w:r w:rsidRPr="00AB5CD8">
        <w:t xml:space="preserve"> dedicato a </w:t>
      </w:r>
      <w:r w:rsidRPr="00AB5CD8">
        <w:rPr>
          <w:u w:val="single"/>
        </w:rPr>
        <w:t>testi editi e inediti</w:t>
      </w:r>
      <w:r w:rsidR="00D8337F" w:rsidRPr="00AB5CD8">
        <w:t xml:space="preserve">, </w:t>
      </w:r>
      <w:r w:rsidR="00842B28" w:rsidRPr="00AB5CD8">
        <w:rPr>
          <w:u w:val="single"/>
        </w:rPr>
        <w:t xml:space="preserve">in lingua italiana o con traduzione </w:t>
      </w:r>
      <w:r w:rsidR="00842B28" w:rsidRPr="00AB5CD8">
        <w:rPr>
          <w:i/>
          <w:iCs/>
          <w:u w:val="single"/>
        </w:rPr>
        <w:t>a latere</w:t>
      </w:r>
      <w:r w:rsidR="00842B28" w:rsidRPr="00AB5CD8">
        <w:t xml:space="preserve">, </w:t>
      </w:r>
      <w:r w:rsidR="007A3998" w:rsidRPr="00AB5CD8">
        <w:t xml:space="preserve">anche eventualmente già premiati in altri </w:t>
      </w:r>
      <w:r w:rsidR="007A3998" w:rsidRPr="00AB5CD8">
        <w:rPr>
          <w:i/>
          <w:iCs/>
        </w:rPr>
        <w:t>contest</w:t>
      </w:r>
      <w:r w:rsidR="007A3998" w:rsidRPr="00AB5CD8">
        <w:t xml:space="preserve"> di scrittura, </w:t>
      </w:r>
      <w:r w:rsidR="00D8337F" w:rsidRPr="00AB5CD8">
        <w:t>è</w:t>
      </w:r>
      <w:r w:rsidRPr="00AB5CD8">
        <w:t xml:space="preserve"> riservato ad autori maggiorenni </w:t>
      </w:r>
      <w:r w:rsidR="009E61CB" w:rsidRPr="00AB5CD8">
        <w:t>di qualunque nazionalità</w:t>
      </w:r>
      <w:r w:rsidRPr="00AB5CD8">
        <w:t xml:space="preserve">. </w:t>
      </w:r>
    </w:p>
    <w:p w14:paraId="646D6001" w14:textId="64E327E3" w:rsidR="00607543" w:rsidRDefault="007A3998" w:rsidP="00DE327F">
      <w:pPr>
        <w:spacing w:before="100" w:beforeAutospacing="1" w:after="100" w:afterAutospacing="1"/>
        <w:jc w:val="both"/>
      </w:pPr>
      <w:r w:rsidRPr="00AB5CD8">
        <w:t xml:space="preserve">Si articola </w:t>
      </w:r>
      <w:r w:rsidR="00B8321E">
        <w:t>in</w:t>
      </w:r>
      <w:r w:rsidRPr="00AB5CD8">
        <w:t xml:space="preserve"> quattro sezioni: </w:t>
      </w:r>
      <w:r w:rsidRPr="00AB5CD8">
        <w:rPr>
          <w:b/>
          <w:bCs/>
        </w:rPr>
        <w:t>Poesia, Narrativa</w:t>
      </w:r>
      <w:r w:rsidR="00B478B3" w:rsidRPr="00AB5CD8">
        <w:rPr>
          <w:b/>
          <w:bCs/>
        </w:rPr>
        <w:t xml:space="preserve">, </w:t>
      </w:r>
      <w:r w:rsidRPr="00AB5CD8">
        <w:rPr>
          <w:b/>
          <w:bCs/>
        </w:rPr>
        <w:t>Intercultura, Saggistica</w:t>
      </w:r>
      <w:r w:rsidR="00DE327F" w:rsidRPr="00AB5CD8">
        <w:t>.</w:t>
      </w:r>
    </w:p>
    <w:p w14:paraId="797E1477" w14:textId="1CE7C269" w:rsidR="00607543" w:rsidRPr="00607543" w:rsidRDefault="00607543" w:rsidP="00DE327F">
      <w:pPr>
        <w:spacing w:before="100" w:beforeAutospacing="1" w:after="100" w:afterAutospacing="1"/>
        <w:jc w:val="both"/>
      </w:pPr>
      <w:r>
        <w:t xml:space="preserve">Per i testi inediti si richiede </w:t>
      </w:r>
      <w:r w:rsidRPr="00AB5CD8">
        <w:t xml:space="preserve">l’invio degli </w:t>
      </w:r>
      <w:proofErr w:type="gramStart"/>
      <w:r w:rsidRPr="00AB5CD8">
        <w:t>elaborati</w:t>
      </w:r>
      <w:r>
        <w:t xml:space="preserve">  con</w:t>
      </w:r>
      <w:proofErr w:type="gramEnd"/>
      <w:r>
        <w:t xml:space="preserve"> le seguenti caratteristiche: </w:t>
      </w:r>
      <w:r w:rsidRPr="00607543">
        <w:t xml:space="preserve">Times New Roman – corpo 12, formato </w:t>
      </w:r>
      <w:r w:rsidRPr="00607543">
        <w:rPr>
          <w:i/>
          <w:iCs/>
        </w:rPr>
        <w:t>word</w:t>
      </w:r>
      <w:r w:rsidRPr="00607543">
        <w:t xml:space="preserve"> e/o pdf</w:t>
      </w:r>
      <w:r>
        <w:t xml:space="preserve"> </w:t>
      </w:r>
      <w:r w:rsidR="00FC17C4">
        <w:t>–</w:t>
      </w:r>
      <w:r w:rsidRPr="00607543">
        <w:t xml:space="preserve"> quest’ultimo è richiesto in particolare per il riscontro dell’impaginazione delle poesie)  </w:t>
      </w:r>
    </w:p>
    <w:p w14:paraId="05163F21" w14:textId="6B020871" w:rsidR="0077724F" w:rsidRDefault="004306FF" w:rsidP="0077724F">
      <w:pPr>
        <w:jc w:val="both"/>
        <w:rPr>
          <w:b/>
          <w:bCs/>
        </w:rPr>
      </w:pPr>
      <w:r>
        <w:rPr>
          <w:b/>
          <w:bCs/>
        </w:rPr>
        <w:lastRenderedPageBreak/>
        <w:t>Sezioni</w:t>
      </w:r>
    </w:p>
    <w:p w14:paraId="798A5FB6" w14:textId="77777777" w:rsidR="0077724F" w:rsidRDefault="0077724F" w:rsidP="0077724F">
      <w:pPr>
        <w:jc w:val="both"/>
        <w:rPr>
          <w:b/>
          <w:bCs/>
        </w:rPr>
      </w:pPr>
    </w:p>
    <w:p w14:paraId="323F8E14" w14:textId="65E11AC0" w:rsidR="0077724F" w:rsidRDefault="00A64D91" w:rsidP="0077724F">
      <w:pPr>
        <w:jc w:val="both"/>
        <w:rPr>
          <w:b/>
          <w:bCs/>
        </w:rPr>
      </w:pPr>
      <w:r w:rsidRPr="00AB5CD8">
        <w:rPr>
          <w:b/>
          <w:bCs/>
        </w:rPr>
        <w:t>A. Poesia</w:t>
      </w:r>
      <w:r w:rsidR="0077724F">
        <w:rPr>
          <w:b/>
          <w:bCs/>
        </w:rPr>
        <w:t xml:space="preserve"> </w:t>
      </w:r>
    </w:p>
    <w:p w14:paraId="45E0473B" w14:textId="0C43DD9A" w:rsidR="00AB5CD8" w:rsidRDefault="00AB5CD8" w:rsidP="0077724F">
      <w:pPr>
        <w:jc w:val="both"/>
      </w:pPr>
      <w:r w:rsidRPr="00AB5CD8">
        <w:t>in italiano o in dialetto (con traduzione) senza preclusione di genere</w:t>
      </w:r>
      <w:r w:rsidR="0077724F">
        <w:t>.</w:t>
      </w:r>
    </w:p>
    <w:p w14:paraId="229910CC" w14:textId="77777777" w:rsidR="0077724F" w:rsidRPr="0077724F" w:rsidRDefault="0077724F" w:rsidP="0077724F">
      <w:pPr>
        <w:jc w:val="both"/>
        <w:rPr>
          <w:b/>
          <w:bCs/>
        </w:rPr>
      </w:pPr>
    </w:p>
    <w:p w14:paraId="48198ACF" w14:textId="77777777" w:rsidR="00842B28" w:rsidRPr="00AB5CD8" w:rsidRDefault="00D8337F" w:rsidP="00223EFD">
      <w:pPr>
        <w:ind w:left="426"/>
        <w:jc w:val="both"/>
      </w:pPr>
      <w:r w:rsidRPr="00AB5CD8">
        <w:rPr>
          <w:b/>
          <w:bCs/>
        </w:rPr>
        <w:t>A1_</w:t>
      </w:r>
      <w:r w:rsidR="00A64D91" w:rsidRPr="00AB5CD8">
        <w:rPr>
          <w:b/>
          <w:bCs/>
        </w:rPr>
        <w:t>edita</w:t>
      </w:r>
      <w:r w:rsidR="00AF3B3C">
        <w:rPr>
          <w:b/>
          <w:bCs/>
        </w:rPr>
        <w:t>:</w:t>
      </w:r>
      <w:r w:rsidR="00A64D91" w:rsidRPr="00AB5CD8">
        <w:t xml:space="preserve"> </w:t>
      </w:r>
      <w:r w:rsidR="00AB5CD8" w:rsidRPr="00AF3B3C">
        <w:rPr>
          <w:b/>
          <w:bCs/>
        </w:rPr>
        <w:t>raccolta e/o in collana</w:t>
      </w:r>
      <w:r w:rsidR="00A64D91" w:rsidRPr="00AB5CD8">
        <w:t>, pubblicat</w:t>
      </w:r>
      <w:r w:rsidRPr="00AB5CD8">
        <w:t>a</w:t>
      </w:r>
      <w:r w:rsidR="00A64D91" w:rsidRPr="00AB5CD8">
        <w:t xml:space="preserve"> a partire dal 201</w:t>
      </w:r>
      <w:r w:rsidRPr="00AB5CD8">
        <w:t>3</w:t>
      </w:r>
      <w:r w:rsidR="00A64D91" w:rsidRPr="00AB5CD8">
        <w:t>.</w:t>
      </w:r>
      <w:r w:rsidR="007E0A7F" w:rsidRPr="00AB5CD8">
        <w:t xml:space="preserve"> È gradita (</w:t>
      </w:r>
      <w:r w:rsidR="00B478B3" w:rsidRPr="00AB5CD8">
        <w:t xml:space="preserve">anche se </w:t>
      </w:r>
      <w:r w:rsidR="007E0A7F" w:rsidRPr="00AB5CD8">
        <w:t>non obbligatoria) una breve presentazione.</w:t>
      </w:r>
    </w:p>
    <w:p w14:paraId="6A2D0C9F" w14:textId="4895E1DC" w:rsidR="00AB5CD8" w:rsidRDefault="00D8337F" w:rsidP="00223EFD">
      <w:pPr>
        <w:ind w:left="426"/>
        <w:jc w:val="both"/>
        <w:rPr>
          <w:b/>
          <w:bCs/>
        </w:rPr>
      </w:pPr>
      <w:r w:rsidRPr="00AB5CD8">
        <w:rPr>
          <w:b/>
          <w:bCs/>
        </w:rPr>
        <w:t>A</w:t>
      </w:r>
      <w:r w:rsidR="00AB5CD8" w:rsidRPr="00AB5CD8">
        <w:rPr>
          <w:b/>
          <w:bCs/>
        </w:rPr>
        <w:t>2</w:t>
      </w:r>
      <w:r w:rsidRPr="00AB5CD8">
        <w:rPr>
          <w:b/>
          <w:bCs/>
        </w:rPr>
        <w:t>_</w:t>
      </w:r>
      <w:r w:rsidR="00A64D91" w:rsidRPr="00AB5CD8">
        <w:rPr>
          <w:b/>
          <w:bCs/>
        </w:rPr>
        <w:t>inedita</w:t>
      </w:r>
      <w:r w:rsidR="00AF3B3C">
        <w:rPr>
          <w:b/>
          <w:bCs/>
        </w:rPr>
        <w:t>:</w:t>
      </w:r>
      <w:r w:rsidR="00AB5CD8" w:rsidRPr="00AB5CD8">
        <w:rPr>
          <w:b/>
          <w:bCs/>
        </w:rPr>
        <w:t xml:space="preserve"> </w:t>
      </w:r>
    </w:p>
    <w:p w14:paraId="7FC6236E" w14:textId="77777777" w:rsidR="00F63ED5" w:rsidRPr="0077724F" w:rsidRDefault="0078370C" w:rsidP="0077724F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0077724F">
        <w:rPr>
          <w:b/>
          <w:bCs/>
        </w:rPr>
        <w:t>a tema libero</w:t>
      </w:r>
    </w:p>
    <w:p w14:paraId="6F4A1DA8" w14:textId="77922310" w:rsidR="0078370C" w:rsidRPr="00AB5CD8" w:rsidRDefault="0078370C" w:rsidP="00AB5CD8">
      <w:pPr>
        <w:pStyle w:val="Paragrafoelenco"/>
        <w:numPr>
          <w:ilvl w:val="0"/>
          <w:numId w:val="15"/>
        </w:numPr>
        <w:ind w:left="1428"/>
        <w:jc w:val="both"/>
      </w:pPr>
      <w:r w:rsidRPr="00AB5CD8">
        <w:rPr>
          <w:b/>
          <w:bCs/>
        </w:rPr>
        <w:t>a tema imposto</w:t>
      </w:r>
      <w:r w:rsidRPr="00AB5CD8">
        <w:t xml:space="preserve">: incentrato sullo speciale rapporto che lega l’Uomo agli animali </w:t>
      </w:r>
      <w:r w:rsidRPr="00AB5CD8">
        <w:rPr>
          <w:color w:val="000000" w:themeColor="text1"/>
        </w:rPr>
        <w:t>d’affezione/compagnia (in via esemplificativa: cani gatti, volatili, pesci, etc.</w:t>
      </w:r>
      <w:r w:rsidR="00FC17C4">
        <w:rPr>
          <w:color w:val="000000" w:themeColor="text1"/>
        </w:rPr>
        <w:t>).</w:t>
      </w:r>
    </w:p>
    <w:p w14:paraId="5C42044E" w14:textId="77777777" w:rsidR="00AB5CD8" w:rsidRPr="00AB5CD8" w:rsidRDefault="00AB5CD8" w:rsidP="00223EFD">
      <w:pPr>
        <w:ind w:left="426"/>
        <w:jc w:val="both"/>
      </w:pPr>
      <w:r w:rsidRPr="00AB5CD8">
        <w:rPr>
          <w:b/>
          <w:bCs/>
        </w:rPr>
        <w:t>silloge:</w:t>
      </w:r>
      <w:r w:rsidRPr="00AB5CD8">
        <w:t xml:space="preserve"> occorre indicare il titolo. Da un minimo di 5 a un massimo di 9 poesie: ciascun componimento non deve superare le 35/40 righe (versi e spazi inclusi). </w:t>
      </w:r>
    </w:p>
    <w:p w14:paraId="40B2F0FA" w14:textId="4BC1EE51" w:rsidR="00AB5CD8" w:rsidRPr="00AB5CD8" w:rsidRDefault="00AB5CD8" w:rsidP="00223EFD">
      <w:pPr>
        <w:ind w:left="426"/>
        <w:jc w:val="both"/>
      </w:pPr>
      <w:r w:rsidRPr="00AB5CD8">
        <w:rPr>
          <w:b/>
          <w:bCs/>
        </w:rPr>
        <w:t xml:space="preserve">poesie sciolte: </w:t>
      </w:r>
      <w:r w:rsidRPr="00AB5CD8">
        <w:t>massimo 5 componiment</w:t>
      </w:r>
      <w:r w:rsidR="00AF3B3C">
        <w:t>i, ciascuno dei quali</w:t>
      </w:r>
      <w:r w:rsidRPr="00AB5CD8">
        <w:t xml:space="preserve"> non deve superare le 35/40 righe (versi e spazi inclusi).</w:t>
      </w:r>
    </w:p>
    <w:p w14:paraId="6AD67241" w14:textId="77777777" w:rsidR="00B478B3" w:rsidRPr="00AB5CD8" w:rsidRDefault="00F63ED5" w:rsidP="00B7629E">
      <w:pPr>
        <w:adjustRightInd w:val="0"/>
        <w:snapToGrid w:val="0"/>
        <w:spacing w:before="100" w:beforeAutospacing="1" w:after="100" w:afterAutospacing="1"/>
        <w:rPr>
          <w:b/>
          <w:bCs/>
        </w:rPr>
      </w:pPr>
      <w:r w:rsidRPr="00AB5CD8">
        <w:rPr>
          <w:b/>
          <w:bCs/>
        </w:rPr>
        <w:t>B</w:t>
      </w:r>
      <w:r w:rsidR="00A64D91" w:rsidRPr="00AB5CD8">
        <w:rPr>
          <w:b/>
          <w:bCs/>
        </w:rPr>
        <w:t>. Narrativa</w:t>
      </w:r>
    </w:p>
    <w:p w14:paraId="3FEA25B8" w14:textId="77777777" w:rsidR="0082155F" w:rsidRPr="00AB5CD8" w:rsidRDefault="00F63ED5" w:rsidP="00AB5CD8">
      <w:pPr>
        <w:adjustRightInd w:val="0"/>
        <w:snapToGrid w:val="0"/>
        <w:ind w:left="360"/>
        <w:jc w:val="both"/>
        <w:rPr>
          <w:b/>
          <w:bCs/>
        </w:rPr>
      </w:pPr>
      <w:r w:rsidRPr="00AB5CD8">
        <w:rPr>
          <w:b/>
          <w:bCs/>
        </w:rPr>
        <w:t>B</w:t>
      </w:r>
      <w:r w:rsidR="00A64D91" w:rsidRPr="00AB5CD8">
        <w:rPr>
          <w:b/>
          <w:bCs/>
        </w:rPr>
        <w:t>1</w:t>
      </w:r>
      <w:r w:rsidRPr="00AB5CD8">
        <w:rPr>
          <w:b/>
          <w:bCs/>
        </w:rPr>
        <w:t>_</w:t>
      </w:r>
      <w:r w:rsidR="00A64D91" w:rsidRPr="00AB5CD8">
        <w:rPr>
          <w:b/>
          <w:bCs/>
        </w:rPr>
        <w:t>edita</w:t>
      </w:r>
      <w:r w:rsidR="00775A06" w:rsidRPr="00AB5CD8">
        <w:t>:</w:t>
      </w:r>
      <w:r w:rsidR="00174502" w:rsidRPr="00AB5CD8">
        <w:rPr>
          <w:b/>
          <w:bCs/>
        </w:rPr>
        <w:t xml:space="preserve"> </w:t>
      </w:r>
    </w:p>
    <w:p w14:paraId="14B5D24C" w14:textId="77777777" w:rsidR="00B7629E" w:rsidRPr="00AB5CD8" w:rsidRDefault="00174502" w:rsidP="00AB5CD8">
      <w:pPr>
        <w:pStyle w:val="Paragrafoelenco"/>
        <w:numPr>
          <w:ilvl w:val="0"/>
          <w:numId w:val="12"/>
        </w:numPr>
        <w:adjustRightInd w:val="0"/>
        <w:snapToGrid w:val="0"/>
        <w:ind w:left="1080"/>
        <w:jc w:val="both"/>
      </w:pPr>
      <w:r w:rsidRPr="00AB5CD8">
        <w:rPr>
          <w:b/>
          <w:bCs/>
        </w:rPr>
        <w:t>a tema libero</w:t>
      </w:r>
      <w:r w:rsidR="00A64D91" w:rsidRPr="00AB5CD8">
        <w:t xml:space="preserve">: </w:t>
      </w:r>
      <w:r w:rsidR="00F63ED5" w:rsidRPr="00AB5CD8">
        <w:t>r</w:t>
      </w:r>
      <w:r w:rsidR="00A64D91" w:rsidRPr="00AB5CD8">
        <w:t>omanzo o raccolta di racconti, editi a partire dal 201</w:t>
      </w:r>
      <w:r w:rsidR="00F63ED5" w:rsidRPr="00AB5CD8">
        <w:t>3</w:t>
      </w:r>
      <w:r w:rsidR="00A64D91" w:rsidRPr="00AB5CD8">
        <w:t>.</w:t>
      </w:r>
    </w:p>
    <w:p w14:paraId="1E5167E8" w14:textId="77777777" w:rsidR="00174502" w:rsidRPr="00AB5CD8" w:rsidRDefault="00174502" w:rsidP="00AB5CD8">
      <w:pPr>
        <w:pStyle w:val="Paragrafoelenco"/>
        <w:numPr>
          <w:ilvl w:val="0"/>
          <w:numId w:val="12"/>
        </w:numPr>
        <w:adjustRightInd w:val="0"/>
        <w:snapToGrid w:val="0"/>
        <w:ind w:left="1080"/>
        <w:jc w:val="both"/>
      </w:pPr>
      <w:r w:rsidRPr="00AB5CD8">
        <w:rPr>
          <w:b/>
          <w:bCs/>
        </w:rPr>
        <w:t>di genere noir/poliziesco/thriller</w:t>
      </w:r>
      <w:r w:rsidRPr="00AB5CD8">
        <w:t>: romanzo o raccolta di racconti, editi a partire</w:t>
      </w:r>
      <w:r w:rsidR="00B478B3" w:rsidRPr="00AB5CD8">
        <w:t xml:space="preserve"> </w:t>
      </w:r>
      <w:r w:rsidRPr="00AB5CD8">
        <w:t>dal 2013.</w:t>
      </w:r>
    </w:p>
    <w:p w14:paraId="48D8A933" w14:textId="77777777" w:rsidR="0082155F" w:rsidRPr="00AB5CD8" w:rsidRDefault="00F63ED5" w:rsidP="00AB5CD8">
      <w:pPr>
        <w:adjustRightInd w:val="0"/>
        <w:snapToGrid w:val="0"/>
        <w:ind w:left="360"/>
        <w:jc w:val="both"/>
        <w:rPr>
          <w:b/>
          <w:bCs/>
        </w:rPr>
      </w:pPr>
      <w:r w:rsidRPr="00AB5CD8">
        <w:rPr>
          <w:b/>
          <w:bCs/>
        </w:rPr>
        <w:t>B</w:t>
      </w:r>
      <w:r w:rsidR="00A64D91" w:rsidRPr="00AB5CD8">
        <w:rPr>
          <w:b/>
          <w:bCs/>
        </w:rPr>
        <w:t>2</w:t>
      </w:r>
      <w:r w:rsidRPr="00AB5CD8">
        <w:rPr>
          <w:b/>
          <w:bCs/>
        </w:rPr>
        <w:t>_</w:t>
      </w:r>
      <w:r w:rsidR="00A64D91" w:rsidRPr="00AB5CD8">
        <w:rPr>
          <w:b/>
          <w:bCs/>
        </w:rPr>
        <w:t>inedita</w:t>
      </w:r>
      <w:r w:rsidR="00775A06" w:rsidRPr="00AB5CD8">
        <w:t>:</w:t>
      </w:r>
      <w:r w:rsidR="00A64D91" w:rsidRPr="00AB5CD8">
        <w:rPr>
          <w:b/>
          <w:bCs/>
        </w:rPr>
        <w:t xml:space="preserve"> </w:t>
      </w:r>
    </w:p>
    <w:p w14:paraId="3ADFD37B" w14:textId="77777777" w:rsidR="0082155F" w:rsidRPr="00AB5CD8" w:rsidRDefault="0082155F" w:rsidP="00AB5CD8">
      <w:pPr>
        <w:pStyle w:val="Paragrafoelenco"/>
        <w:numPr>
          <w:ilvl w:val="0"/>
          <w:numId w:val="13"/>
        </w:numPr>
        <w:adjustRightInd w:val="0"/>
        <w:snapToGrid w:val="0"/>
        <w:ind w:left="1080"/>
        <w:jc w:val="both"/>
      </w:pPr>
      <w:r w:rsidRPr="00AB5CD8">
        <w:rPr>
          <w:b/>
          <w:bCs/>
        </w:rPr>
        <w:t>romanzo</w:t>
      </w:r>
    </w:p>
    <w:p w14:paraId="37C0FA3D" w14:textId="77777777" w:rsidR="00F63ED5" w:rsidRPr="00AB5CD8" w:rsidRDefault="0082155F" w:rsidP="00AB5CD8">
      <w:pPr>
        <w:pStyle w:val="Paragrafoelenco"/>
        <w:numPr>
          <w:ilvl w:val="0"/>
          <w:numId w:val="13"/>
        </w:numPr>
        <w:adjustRightInd w:val="0"/>
        <w:snapToGrid w:val="0"/>
        <w:ind w:left="1080"/>
        <w:jc w:val="both"/>
      </w:pPr>
      <w:r w:rsidRPr="00AB5CD8">
        <w:rPr>
          <w:b/>
          <w:bCs/>
        </w:rPr>
        <w:t xml:space="preserve">breve </w:t>
      </w:r>
      <w:r w:rsidR="009C0B32" w:rsidRPr="00AB5CD8">
        <w:rPr>
          <w:b/>
          <w:bCs/>
        </w:rPr>
        <w:t>a tema libero</w:t>
      </w:r>
      <w:r w:rsidR="00A64D91" w:rsidRPr="00AB5CD8">
        <w:t>:</w:t>
      </w:r>
      <w:r w:rsidR="00F63ED5" w:rsidRPr="00AB5CD8">
        <w:t xml:space="preserve"> r</w:t>
      </w:r>
      <w:r w:rsidR="00A64D91" w:rsidRPr="00AB5CD8">
        <w:t>acconto (13.000 battute spazi inclusi). Si può partecipare con un massimo di tre racconti.</w:t>
      </w:r>
      <w:r w:rsidR="00F63ED5" w:rsidRPr="00AB5CD8">
        <w:t xml:space="preserve"> Sono ammesse anche r</w:t>
      </w:r>
      <w:r w:rsidR="00A64D91" w:rsidRPr="00AB5CD8">
        <w:t>accolt</w:t>
      </w:r>
      <w:r w:rsidR="00F63ED5" w:rsidRPr="00AB5CD8">
        <w:t>e</w:t>
      </w:r>
      <w:r w:rsidR="00A64D91" w:rsidRPr="00AB5CD8">
        <w:t xml:space="preserve"> di racconti </w:t>
      </w:r>
      <w:r w:rsidR="00F63ED5" w:rsidRPr="00AB5CD8">
        <w:t xml:space="preserve">brevi </w:t>
      </w:r>
      <w:r w:rsidR="00A64D91" w:rsidRPr="00AB5CD8">
        <w:t>a tema libero</w:t>
      </w:r>
      <w:r w:rsidR="00F63ED5" w:rsidRPr="00AB5CD8">
        <w:t xml:space="preserve"> (fino a sette)</w:t>
      </w:r>
      <w:r w:rsidR="00A64D91" w:rsidRPr="00AB5CD8">
        <w:t>.</w:t>
      </w:r>
    </w:p>
    <w:p w14:paraId="014CC6DD" w14:textId="75BB8921" w:rsidR="00B7629E" w:rsidRDefault="00B7629E" w:rsidP="00AB5CD8">
      <w:pPr>
        <w:pStyle w:val="Paragrafoelenco"/>
        <w:numPr>
          <w:ilvl w:val="0"/>
          <w:numId w:val="13"/>
        </w:numPr>
        <w:adjustRightInd w:val="0"/>
        <w:snapToGrid w:val="0"/>
        <w:ind w:left="1080"/>
        <w:jc w:val="both"/>
      </w:pPr>
      <w:r w:rsidRPr="00AB5CD8">
        <w:rPr>
          <w:b/>
          <w:bCs/>
        </w:rPr>
        <w:t>breve a tema imposto</w:t>
      </w:r>
      <w:r w:rsidR="004C7A14" w:rsidRPr="00AB5CD8">
        <w:t>:</w:t>
      </w:r>
      <w:r w:rsidRPr="00AB5CD8">
        <w:t xml:space="preserve"> racconto </w:t>
      </w:r>
      <w:r w:rsidR="004C7A14" w:rsidRPr="00AB5CD8">
        <w:t>incentrato sullo speciale rapporto che lega l’Uomo agli animali</w:t>
      </w:r>
      <w:r w:rsidRPr="00AB5CD8">
        <w:t xml:space="preserve"> </w:t>
      </w:r>
      <w:r w:rsidRPr="00AB5CD8">
        <w:rPr>
          <w:color w:val="000000" w:themeColor="text1"/>
        </w:rPr>
        <w:t>d</w:t>
      </w:r>
      <w:r w:rsidR="00A07D8D" w:rsidRPr="00AB5CD8">
        <w:rPr>
          <w:color w:val="000000" w:themeColor="text1"/>
        </w:rPr>
        <w:t xml:space="preserve">’affezione/compagnia (in via esemplificativa: </w:t>
      </w:r>
      <w:r w:rsidRPr="00AB5CD8">
        <w:rPr>
          <w:color w:val="000000" w:themeColor="text1"/>
        </w:rPr>
        <w:t>can</w:t>
      </w:r>
      <w:r w:rsidR="004C7A14" w:rsidRPr="00AB5CD8">
        <w:rPr>
          <w:color w:val="000000" w:themeColor="text1"/>
        </w:rPr>
        <w:t>i</w:t>
      </w:r>
      <w:r w:rsidRPr="00AB5CD8">
        <w:rPr>
          <w:color w:val="000000" w:themeColor="text1"/>
        </w:rPr>
        <w:t xml:space="preserve"> gatt</w:t>
      </w:r>
      <w:r w:rsidR="004C7A14" w:rsidRPr="00AB5CD8">
        <w:rPr>
          <w:color w:val="000000" w:themeColor="text1"/>
        </w:rPr>
        <w:t>i</w:t>
      </w:r>
      <w:r w:rsidRPr="00AB5CD8">
        <w:rPr>
          <w:color w:val="000000" w:themeColor="text1"/>
        </w:rPr>
        <w:t xml:space="preserve">, </w:t>
      </w:r>
      <w:r w:rsidR="004C7A14" w:rsidRPr="00AB5CD8">
        <w:rPr>
          <w:color w:val="000000" w:themeColor="text1"/>
        </w:rPr>
        <w:t>volatili</w:t>
      </w:r>
      <w:r w:rsidRPr="00AB5CD8">
        <w:rPr>
          <w:color w:val="000000" w:themeColor="text1"/>
        </w:rPr>
        <w:t xml:space="preserve">, pesci, etc. </w:t>
      </w:r>
      <w:r w:rsidRPr="00AB5CD8">
        <w:t>Si può partecipare con un singolo racconto</w:t>
      </w:r>
      <w:r w:rsidR="00B478B3" w:rsidRPr="00AB5CD8">
        <w:t xml:space="preserve"> (13.000 battute spazi inclusi). </w:t>
      </w:r>
      <w:r w:rsidRPr="00AB5CD8">
        <w:t xml:space="preserve"> </w:t>
      </w:r>
    </w:p>
    <w:p w14:paraId="7975B172" w14:textId="77777777" w:rsidR="00842B28" w:rsidRDefault="00F63ED5" w:rsidP="0077724F">
      <w:pPr>
        <w:ind w:left="360"/>
        <w:jc w:val="both"/>
        <w:rPr>
          <w:b/>
          <w:bCs/>
        </w:rPr>
      </w:pPr>
      <w:r w:rsidRPr="00AB5CD8">
        <w:rPr>
          <w:b/>
          <w:bCs/>
        </w:rPr>
        <w:t>B</w:t>
      </w:r>
      <w:r w:rsidR="00A64D91" w:rsidRPr="00AB5CD8">
        <w:rPr>
          <w:b/>
          <w:bCs/>
        </w:rPr>
        <w:t>3</w:t>
      </w:r>
      <w:r w:rsidRPr="00AB5CD8">
        <w:rPr>
          <w:b/>
          <w:bCs/>
        </w:rPr>
        <w:t>_</w:t>
      </w:r>
      <w:r w:rsidR="00A64D91" w:rsidRPr="00AB5CD8">
        <w:rPr>
          <w:b/>
          <w:bCs/>
        </w:rPr>
        <w:t xml:space="preserve">per </w:t>
      </w:r>
      <w:r w:rsidR="004C7A14" w:rsidRPr="00AB5CD8">
        <w:rPr>
          <w:b/>
          <w:bCs/>
        </w:rPr>
        <w:t xml:space="preserve">l’infanzia e/o i </w:t>
      </w:r>
      <w:r w:rsidR="00A64D91" w:rsidRPr="00AB5CD8">
        <w:rPr>
          <w:b/>
          <w:bCs/>
        </w:rPr>
        <w:t>ragazzi</w:t>
      </w:r>
      <w:r w:rsidR="00AB5CD8">
        <w:rPr>
          <w:b/>
          <w:bCs/>
        </w:rPr>
        <w:t xml:space="preserve"> (edita e inedita)</w:t>
      </w:r>
    </w:p>
    <w:p w14:paraId="33256637" w14:textId="77777777" w:rsidR="00AB5CD8" w:rsidRDefault="00AB5CD8" w:rsidP="0077724F">
      <w:pPr>
        <w:ind w:left="360"/>
        <w:jc w:val="both"/>
      </w:pPr>
      <w:r w:rsidRPr="00AB5CD8">
        <w:t xml:space="preserve">Possono concorrere </w:t>
      </w:r>
      <w:r w:rsidRPr="00AF3B3C">
        <w:rPr>
          <w:b/>
          <w:bCs/>
        </w:rPr>
        <w:t>romanzi,</w:t>
      </w:r>
      <w:r>
        <w:t xml:space="preserve"> </w:t>
      </w:r>
      <w:r w:rsidRPr="008C6C15">
        <w:rPr>
          <w:b/>
          <w:bCs/>
        </w:rPr>
        <w:t>raccolte di racconti</w:t>
      </w:r>
      <w:r>
        <w:t xml:space="preserve"> e</w:t>
      </w:r>
      <w:r w:rsidRPr="00AB5CD8">
        <w:t xml:space="preserve"> </w:t>
      </w:r>
      <w:r w:rsidRPr="008C6C15">
        <w:rPr>
          <w:b/>
          <w:bCs/>
        </w:rPr>
        <w:t>libri illustrati</w:t>
      </w:r>
      <w:r>
        <w:t>.</w:t>
      </w:r>
    </w:p>
    <w:p w14:paraId="3CCF1E7A" w14:textId="77777777" w:rsidR="00AB5CD8" w:rsidRPr="00AB5CD8" w:rsidRDefault="00AB5CD8" w:rsidP="0077724F">
      <w:pPr>
        <w:ind w:left="360"/>
        <w:jc w:val="both"/>
      </w:pPr>
      <w:r>
        <w:t>In caso di racconti inediti</w:t>
      </w:r>
      <w:r w:rsidR="008C6C15">
        <w:t xml:space="preserve">: è consentito l’invio fino a un massimo di tre (fino a </w:t>
      </w:r>
      <w:r w:rsidR="008C6C15" w:rsidRPr="00AB5CD8">
        <w:t>13.000 battute spazi inclusi</w:t>
      </w:r>
      <w:r w:rsidR="008C6C15">
        <w:t xml:space="preserve"> per ogni racconto); per le raccolte di racconti</w:t>
      </w:r>
      <w:r w:rsidR="00AF3B3C">
        <w:t>: non oltre sette</w:t>
      </w:r>
      <w:r w:rsidR="008C6C15">
        <w:t xml:space="preserve"> </w:t>
      </w:r>
      <w:r w:rsidR="00AF3B3C">
        <w:t>elaborati</w:t>
      </w:r>
      <w:r w:rsidR="008C6C15">
        <w:t xml:space="preserve"> brevi</w:t>
      </w:r>
      <w:r w:rsidR="00AF3B3C">
        <w:t>.</w:t>
      </w:r>
    </w:p>
    <w:p w14:paraId="5EC8EA01" w14:textId="77777777" w:rsidR="00223EFD" w:rsidRDefault="00223EFD" w:rsidP="00223EFD">
      <w:pPr>
        <w:jc w:val="both"/>
        <w:rPr>
          <w:b/>
          <w:bCs/>
        </w:rPr>
      </w:pPr>
    </w:p>
    <w:p w14:paraId="60F25D8C" w14:textId="401522BD" w:rsidR="00223EFD" w:rsidRDefault="00B478B3" w:rsidP="00223EFD">
      <w:pPr>
        <w:jc w:val="both"/>
      </w:pPr>
      <w:proofErr w:type="spellStart"/>
      <w:r w:rsidRPr="00AB5CD8">
        <w:rPr>
          <w:b/>
          <w:bCs/>
        </w:rPr>
        <w:t>C</w:t>
      </w:r>
      <w:r w:rsidR="00F63ED5" w:rsidRPr="00AB5CD8">
        <w:rPr>
          <w:b/>
          <w:bCs/>
        </w:rPr>
        <w:t>_</w:t>
      </w:r>
      <w:r w:rsidR="00A64D91" w:rsidRPr="00AB5CD8">
        <w:rPr>
          <w:b/>
          <w:bCs/>
        </w:rPr>
        <w:t>Intercultura</w:t>
      </w:r>
      <w:proofErr w:type="spellEnd"/>
    </w:p>
    <w:p w14:paraId="70D107A2" w14:textId="5B8E6DDB" w:rsidR="00B7629E" w:rsidRPr="00AB5CD8" w:rsidRDefault="00DC4FAB" w:rsidP="004306FF">
      <w:pPr>
        <w:ind w:left="426"/>
        <w:jc w:val="both"/>
        <w:rPr>
          <w:b/>
          <w:bCs/>
        </w:rPr>
      </w:pPr>
      <w:r>
        <w:t>T</w:t>
      </w:r>
      <w:r w:rsidR="00A64D91" w:rsidRPr="00AB5CD8">
        <w:t xml:space="preserve">esti </w:t>
      </w:r>
      <w:r w:rsidR="00B7629E" w:rsidRPr="008C6C15">
        <w:rPr>
          <w:b/>
          <w:bCs/>
        </w:rPr>
        <w:t>editi e/o inediti</w:t>
      </w:r>
      <w:r w:rsidR="00B7629E" w:rsidRPr="00AB5CD8">
        <w:t xml:space="preserve"> </w:t>
      </w:r>
      <w:r w:rsidR="00A64D91" w:rsidRPr="00AB5CD8">
        <w:t xml:space="preserve">che </w:t>
      </w:r>
      <w:r w:rsidR="009B2D08" w:rsidRPr="00AB5CD8">
        <w:t>indaghino</w:t>
      </w:r>
      <w:r w:rsidR="00A64D91" w:rsidRPr="00AB5CD8">
        <w:t xml:space="preserve"> il tema della conoscenza e dello scambio tra culture differenti</w:t>
      </w:r>
      <w:r w:rsidR="00775A06" w:rsidRPr="00AB5CD8">
        <w:t xml:space="preserve"> e diritti umani</w:t>
      </w:r>
      <w:r w:rsidR="00A64D91" w:rsidRPr="00AB5CD8">
        <w:t>.</w:t>
      </w:r>
    </w:p>
    <w:p w14:paraId="36DE8D91" w14:textId="77777777" w:rsidR="00223EFD" w:rsidRDefault="00223EFD" w:rsidP="00083172">
      <w:pPr>
        <w:rPr>
          <w:b/>
          <w:bCs/>
        </w:rPr>
      </w:pPr>
    </w:p>
    <w:p w14:paraId="2E1F36E5" w14:textId="0219502A" w:rsidR="00223EFD" w:rsidRDefault="00B478B3" w:rsidP="00083172">
      <w:pPr>
        <w:rPr>
          <w:b/>
          <w:bCs/>
        </w:rPr>
      </w:pPr>
      <w:proofErr w:type="spellStart"/>
      <w:r w:rsidRPr="00AB5CD8">
        <w:rPr>
          <w:b/>
          <w:bCs/>
        </w:rPr>
        <w:t>D</w:t>
      </w:r>
      <w:r w:rsidR="00775A06" w:rsidRPr="00AB5CD8">
        <w:rPr>
          <w:b/>
          <w:bCs/>
        </w:rPr>
        <w:t>_</w:t>
      </w:r>
      <w:r w:rsidR="00A64D91" w:rsidRPr="00AB5CD8">
        <w:rPr>
          <w:b/>
          <w:bCs/>
        </w:rPr>
        <w:t>Saggistica</w:t>
      </w:r>
      <w:proofErr w:type="spellEnd"/>
      <w:r w:rsidR="00775A06" w:rsidRPr="00AB5CD8">
        <w:rPr>
          <w:b/>
          <w:bCs/>
        </w:rPr>
        <w:t xml:space="preserve"> </w:t>
      </w:r>
    </w:p>
    <w:p w14:paraId="1E1EBF79" w14:textId="4A737FCC" w:rsidR="00083172" w:rsidRPr="00AB5CD8" w:rsidRDefault="00DC4FAB" w:rsidP="004306FF">
      <w:pPr>
        <w:ind w:left="426"/>
      </w:pPr>
      <w:r>
        <w:t>T</w:t>
      </w:r>
      <w:r w:rsidR="00775A06" w:rsidRPr="00AB5CD8">
        <w:t xml:space="preserve">esti </w:t>
      </w:r>
      <w:r w:rsidR="00775A06" w:rsidRPr="008C6C15">
        <w:rPr>
          <w:b/>
          <w:bCs/>
        </w:rPr>
        <w:t>editi e/o inediti</w:t>
      </w:r>
    </w:p>
    <w:p w14:paraId="1CA454E8" w14:textId="77777777" w:rsidR="00083172" w:rsidRPr="00AB5CD8" w:rsidRDefault="00083172" w:rsidP="00DC4FAB">
      <w:pPr>
        <w:pStyle w:val="Paragrafoelenco"/>
        <w:numPr>
          <w:ilvl w:val="0"/>
          <w:numId w:val="16"/>
        </w:numPr>
        <w:ind w:left="1134"/>
        <w:rPr>
          <w:b/>
          <w:bCs/>
        </w:rPr>
      </w:pPr>
      <w:r w:rsidRPr="00AB5CD8">
        <w:rPr>
          <w:b/>
          <w:bCs/>
        </w:rPr>
        <w:t>a tema libero</w:t>
      </w:r>
    </w:p>
    <w:p w14:paraId="675A1ADA" w14:textId="31D11EE0" w:rsidR="00B7629E" w:rsidRDefault="00083172" w:rsidP="00DC4FAB">
      <w:pPr>
        <w:pStyle w:val="Paragrafoelenco"/>
        <w:numPr>
          <w:ilvl w:val="0"/>
          <w:numId w:val="16"/>
        </w:numPr>
        <w:ind w:left="1134"/>
      </w:pPr>
      <w:r w:rsidRPr="00AB5CD8">
        <w:rPr>
          <w:b/>
          <w:bCs/>
        </w:rPr>
        <w:t>a tema imposto</w:t>
      </w:r>
      <w:r w:rsidR="00A64D91" w:rsidRPr="00AB5CD8">
        <w:t xml:space="preserve">: </w:t>
      </w:r>
      <w:r w:rsidR="00A64D91" w:rsidRPr="00AB5CD8">
        <w:rPr>
          <w:i/>
          <w:iCs/>
        </w:rPr>
        <w:t>Etica del conflitto</w:t>
      </w:r>
      <w:r w:rsidR="009C0B32" w:rsidRPr="00AB5CD8">
        <w:rPr>
          <w:i/>
          <w:iCs/>
        </w:rPr>
        <w:t>.</w:t>
      </w:r>
      <w:r w:rsidR="00A64D91" w:rsidRPr="00AB5CD8">
        <w:rPr>
          <w:i/>
          <w:iCs/>
        </w:rPr>
        <w:t xml:space="preserve"> </w:t>
      </w:r>
      <w:r w:rsidR="009C0B32" w:rsidRPr="00AB5CD8">
        <w:rPr>
          <w:i/>
          <w:iCs/>
        </w:rPr>
        <w:t>E</w:t>
      </w:r>
      <w:r w:rsidR="00A64D91" w:rsidRPr="00AB5CD8">
        <w:rPr>
          <w:i/>
          <w:iCs/>
        </w:rPr>
        <w:t>tica della pace</w:t>
      </w:r>
      <w:r w:rsidR="00A64D91" w:rsidRPr="00AB5CD8">
        <w:t>.</w:t>
      </w:r>
    </w:p>
    <w:p w14:paraId="3E9A4DEB" w14:textId="40AC0258" w:rsidR="00223EFD" w:rsidRDefault="00223EFD" w:rsidP="00223EFD">
      <w:pPr>
        <w:pStyle w:val="Paragrafoelenco"/>
        <w:rPr>
          <w:b/>
          <w:bCs/>
        </w:rPr>
      </w:pPr>
    </w:p>
    <w:p w14:paraId="4E3D1AD2" w14:textId="77777777" w:rsidR="004C7A14" w:rsidRPr="00AB5CD8" w:rsidRDefault="00A64D91" w:rsidP="00223EFD">
      <w:pPr>
        <w:jc w:val="both"/>
        <w:rPr>
          <w:b/>
          <w:bCs/>
        </w:rPr>
      </w:pPr>
      <w:r w:rsidRPr="00AB5CD8">
        <w:rPr>
          <w:b/>
          <w:bCs/>
        </w:rPr>
        <w:t>MODALITÀ DI PARTECIPAZIONE</w:t>
      </w:r>
    </w:p>
    <w:p w14:paraId="4274A3CE" w14:textId="301DA72A" w:rsidR="004306FF" w:rsidRDefault="004C7A14" w:rsidP="004306FF">
      <w:pPr>
        <w:pStyle w:val="Paragrafoelenco"/>
        <w:numPr>
          <w:ilvl w:val="0"/>
          <w:numId w:val="2"/>
        </w:numPr>
        <w:jc w:val="both"/>
      </w:pPr>
      <w:r w:rsidRPr="00AB5CD8">
        <w:t>È richiesto l’invio degli elaborati</w:t>
      </w:r>
      <w:r w:rsidR="00607543">
        <w:t xml:space="preserve"> </w:t>
      </w:r>
      <w:r w:rsidR="004306FF" w:rsidRPr="00AB5CD8">
        <w:t xml:space="preserve">entro la mezzanotte del </w:t>
      </w:r>
      <w:r w:rsidR="004F221A">
        <w:rPr>
          <w:b/>
          <w:bCs/>
        </w:rPr>
        <w:t>30 aprile</w:t>
      </w:r>
      <w:r w:rsidR="004306FF" w:rsidRPr="00AB5CD8">
        <w:rPr>
          <w:b/>
          <w:bCs/>
        </w:rPr>
        <w:t xml:space="preserve"> 2023</w:t>
      </w:r>
      <w:r w:rsidR="004306FF">
        <w:t>.</w:t>
      </w:r>
    </w:p>
    <w:p w14:paraId="7D130836" w14:textId="38B3D875" w:rsidR="00174502" w:rsidRPr="004306FF" w:rsidRDefault="00FC17C4" w:rsidP="004306FF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>È</w:t>
      </w:r>
      <w:r w:rsidR="004306FF">
        <w:t xml:space="preserve"> possibile partecipare al concorso inviando gli elaborati </w:t>
      </w:r>
      <w:r w:rsidR="004306FF" w:rsidRPr="00AB5CD8">
        <w:t xml:space="preserve"> </w:t>
      </w:r>
      <w:r w:rsidR="00A64D91" w:rsidRPr="004306FF">
        <w:rPr>
          <w:b/>
          <w:bCs/>
        </w:rPr>
        <w:t>unicamente in forma digitale</w:t>
      </w:r>
      <w:r w:rsidR="004C7A14" w:rsidRPr="00AB5CD8">
        <w:t xml:space="preserve"> </w:t>
      </w:r>
      <w:r w:rsidR="004306FF">
        <w:t>,</w:t>
      </w:r>
      <w:r w:rsidR="009C0B32" w:rsidRPr="00AB5CD8">
        <w:t xml:space="preserve"> </w:t>
      </w:r>
      <w:r w:rsidR="004C7A14" w:rsidRPr="00AB5CD8">
        <w:t>tramite l’apposito</w:t>
      </w:r>
      <w:r w:rsidR="00A64D91" w:rsidRPr="00AB5CD8">
        <w:t xml:space="preserve"> </w:t>
      </w:r>
      <w:proofErr w:type="spellStart"/>
      <w:r w:rsidR="009E61CB" w:rsidRPr="004306FF">
        <w:rPr>
          <w:b/>
          <w:bCs/>
          <w:i/>
          <w:iCs/>
        </w:rPr>
        <w:t>f</w:t>
      </w:r>
      <w:r w:rsidR="004C7A14" w:rsidRPr="004306FF">
        <w:rPr>
          <w:b/>
          <w:bCs/>
          <w:i/>
          <w:iCs/>
        </w:rPr>
        <w:t>orm</w:t>
      </w:r>
      <w:proofErr w:type="spellEnd"/>
      <w:r w:rsidR="004C7A14" w:rsidRPr="00AB5CD8">
        <w:t xml:space="preserve"> predisposto sul sito </w:t>
      </w:r>
      <w:hyperlink r:id="rId8" w:history="1">
        <w:r w:rsidR="00607543" w:rsidRPr="00FA425E">
          <w:rPr>
            <w:rStyle w:val="Collegamentoipertestuale"/>
          </w:rPr>
          <w:t>www.progettoscenaedition.it</w:t>
        </w:r>
      </w:hyperlink>
      <w:r w:rsidR="00607543">
        <w:t xml:space="preserve"> alla pagina </w:t>
      </w:r>
      <w:hyperlink r:id="rId9" w:history="1">
        <w:r w:rsidR="00607543" w:rsidRPr="00FA425E">
          <w:rPr>
            <w:rStyle w:val="Collegamentoipertestuale"/>
          </w:rPr>
          <w:t>https://www.progettoscena.it/progettoscenaedit</w:t>
        </w:r>
        <w:r w:rsidR="00607543" w:rsidRPr="00FA425E">
          <w:rPr>
            <w:rStyle w:val="Collegamentoipertestuale"/>
          </w:rPr>
          <w:t>i</w:t>
        </w:r>
        <w:r w:rsidR="00607543" w:rsidRPr="00FA425E">
          <w:rPr>
            <w:rStyle w:val="Collegamentoipertestuale"/>
          </w:rPr>
          <w:t>on_premio_dicorato/</w:t>
        </w:r>
      </w:hyperlink>
      <w:r w:rsidR="00DC4FAB">
        <w:t xml:space="preserve">  </w:t>
      </w:r>
      <w:r w:rsidR="004306FF" w:rsidRPr="004306FF">
        <w:rPr>
          <w:u w:val="single"/>
        </w:rPr>
        <w:t>che va compilato in ogni sua parte.</w:t>
      </w:r>
    </w:p>
    <w:p w14:paraId="5E2EF5C7" w14:textId="77777777" w:rsidR="004C7A14" w:rsidRPr="00AB5CD8" w:rsidRDefault="00825BE9" w:rsidP="00174502">
      <w:pPr>
        <w:pStyle w:val="Paragrafoelenco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AB5CD8">
        <w:rPr>
          <w:sz w:val="20"/>
          <w:szCs w:val="20"/>
        </w:rPr>
        <w:t xml:space="preserve">Al fine di </w:t>
      </w:r>
      <w:r w:rsidR="00174502" w:rsidRPr="00AB5CD8">
        <w:rPr>
          <w:sz w:val="20"/>
          <w:szCs w:val="20"/>
        </w:rPr>
        <w:t>favorire</w:t>
      </w:r>
      <w:r w:rsidRPr="00AB5CD8">
        <w:rPr>
          <w:sz w:val="20"/>
          <w:szCs w:val="20"/>
        </w:rPr>
        <w:t xml:space="preserve"> il lavoro delle Giurie per l’individuazione dei vincitori, </w:t>
      </w:r>
      <w:r w:rsidR="00174502" w:rsidRPr="00AB5CD8">
        <w:rPr>
          <w:sz w:val="20"/>
          <w:szCs w:val="20"/>
        </w:rPr>
        <w:t>dat</w:t>
      </w:r>
      <w:r w:rsidR="00B478B3" w:rsidRPr="00AB5CD8">
        <w:rPr>
          <w:sz w:val="20"/>
          <w:szCs w:val="20"/>
        </w:rPr>
        <w:t>o</w:t>
      </w:r>
      <w:r w:rsidRPr="00AB5CD8">
        <w:rPr>
          <w:sz w:val="20"/>
          <w:szCs w:val="20"/>
        </w:rPr>
        <w:t xml:space="preserve"> </w:t>
      </w:r>
      <w:r w:rsidR="00B478B3" w:rsidRPr="00AB5CD8">
        <w:rPr>
          <w:sz w:val="20"/>
          <w:szCs w:val="20"/>
        </w:rPr>
        <w:t>il numero elevato di partecipanti</w:t>
      </w:r>
      <w:r w:rsidRPr="00AB5CD8">
        <w:rPr>
          <w:sz w:val="20"/>
          <w:szCs w:val="20"/>
        </w:rPr>
        <w:t>,</w:t>
      </w:r>
      <w:r w:rsidRPr="00AB5CD8">
        <w:rPr>
          <w:b/>
          <w:bCs/>
          <w:sz w:val="20"/>
          <w:szCs w:val="20"/>
        </w:rPr>
        <w:t xml:space="preserve"> si prega</w:t>
      </w:r>
      <w:r w:rsidR="00174502" w:rsidRPr="00AB5CD8">
        <w:rPr>
          <w:b/>
          <w:bCs/>
          <w:sz w:val="20"/>
          <w:szCs w:val="20"/>
        </w:rPr>
        <w:t xml:space="preserve"> gentilmente</w:t>
      </w:r>
      <w:r w:rsidRPr="00AB5CD8">
        <w:rPr>
          <w:b/>
          <w:bCs/>
          <w:sz w:val="20"/>
          <w:szCs w:val="20"/>
        </w:rPr>
        <w:t xml:space="preserve"> di inviare i testi il prima possibile.</w:t>
      </w:r>
      <w:r w:rsidR="00B478B3" w:rsidRPr="00AB5CD8">
        <w:rPr>
          <w:b/>
          <w:bCs/>
          <w:sz w:val="20"/>
          <w:szCs w:val="20"/>
        </w:rPr>
        <w:t xml:space="preserve"> Grazie.</w:t>
      </w:r>
    </w:p>
    <w:p w14:paraId="4A97BE5D" w14:textId="6B668600" w:rsidR="004C7A14" w:rsidRPr="00AB5CD8" w:rsidRDefault="004306FF" w:rsidP="004306FF">
      <w:pPr>
        <w:spacing w:before="100" w:beforeAutospacing="1" w:after="100" w:afterAutospacing="1"/>
        <w:jc w:val="both"/>
      </w:pPr>
      <w:r w:rsidRPr="004306FF">
        <w:lastRenderedPageBreak/>
        <w:t xml:space="preserve">3.  </w:t>
      </w:r>
      <w:r w:rsidR="004C7A14" w:rsidRPr="00AB5CD8">
        <w:rPr>
          <w:u w:val="single"/>
        </w:rPr>
        <w:t>Per la narrativa edita e inedita</w:t>
      </w:r>
      <w:r w:rsidR="00607543">
        <w:rPr>
          <w:u w:val="single"/>
        </w:rPr>
        <w:t xml:space="preserve"> (romanzi</w:t>
      </w:r>
      <w:proofErr w:type="gramStart"/>
      <w:r w:rsidR="00607543">
        <w:rPr>
          <w:u w:val="single"/>
        </w:rPr>
        <w:t>)</w:t>
      </w:r>
      <w:r w:rsidR="004C7A14" w:rsidRPr="00AB5CD8">
        <w:t>,  occorre</w:t>
      </w:r>
      <w:proofErr w:type="gramEnd"/>
      <w:r w:rsidR="004C7A14" w:rsidRPr="00AB5CD8">
        <w:t xml:space="preserve"> caricare nel</w:t>
      </w:r>
      <w:r w:rsidR="00B478B3" w:rsidRPr="00AB5CD8">
        <w:t xml:space="preserve"> </w:t>
      </w:r>
      <w:proofErr w:type="spellStart"/>
      <w:r w:rsidR="00B478B3" w:rsidRPr="00AB5CD8">
        <w:rPr>
          <w:i/>
          <w:iCs/>
        </w:rPr>
        <w:t>form</w:t>
      </w:r>
      <w:proofErr w:type="spellEnd"/>
      <w:r w:rsidR="004C7A14" w:rsidRPr="00AB5CD8">
        <w:t xml:space="preserve">, un documento di </w:t>
      </w:r>
      <w:r w:rsidR="004C7A14" w:rsidRPr="00AB5CD8">
        <w:rPr>
          <w:i/>
          <w:iCs/>
        </w:rPr>
        <w:t>word</w:t>
      </w:r>
      <w:r w:rsidR="004C7A14" w:rsidRPr="00AB5CD8">
        <w:t xml:space="preserve"> con i seguenti dati: </w:t>
      </w:r>
    </w:p>
    <w:p w14:paraId="3A6EE547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 xml:space="preserve">titolo </w:t>
      </w:r>
    </w:p>
    <w:p w14:paraId="4B5EB96C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 xml:space="preserve">casa editrice </w:t>
      </w:r>
      <w:r w:rsidRPr="00761CAC">
        <w:rPr>
          <w:sz w:val="20"/>
          <w:szCs w:val="20"/>
        </w:rPr>
        <w:t>(solo per i testi pubblicati)</w:t>
      </w:r>
      <w:r w:rsidRPr="00AB5CD8">
        <w:t xml:space="preserve"> </w:t>
      </w:r>
    </w:p>
    <w:p w14:paraId="0BFC3BE7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 xml:space="preserve">genere </w:t>
      </w:r>
      <w:r w:rsidRPr="00AB5CD8">
        <w:rPr>
          <w:sz w:val="20"/>
          <w:szCs w:val="20"/>
        </w:rPr>
        <w:t xml:space="preserve">(es. Avventura, Biografico, Comico, Diaristico, Drammatico, Epico, Epistolare, Fantascienza, Fantasy, Fiaba, Formazione, Guerra, Horror, </w:t>
      </w:r>
      <w:r w:rsidR="00761CAC">
        <w:rPr>
          <w:sz w:val="20"/>
          <w:szCs w:val="20"/>
        </w:rPr>
        <w:t xml:space="preserve">Memoir, Noir, </w:t>
      </w:r>
      <w:r w:rsidRPr="00AB5CD8">
        <w:rPr>
          <w:sz w:val="20"/>
          <w:szCs w:val="20"/>
        </w:rPr>
        <w:t>Poliziesco, Psicologico, Sentimentale, Sociale, Storico, Thriller, Viaggio…)</w:t>
      </w:r>
      <w:r w:rsidRPr="00AB5CD8">
        <w:t xml:space="preserve"> </w:t>
      </w:r>
    </w:p>
    <w:p w14:paraId="6692D453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 xml:space="preserve">tematica </w:t>
      </w:r>
      <w:r w:rsidRPr="00AB5CD8">
        <w:rPr>
          <w:sz w:val="20"/>
          <w:szCs w:val="20"/>
        </w:rPr>
        <w:t>(es. famiglia, amicizia/amore, riflessioni sulla vita, destino, riscatto sociale, resilienza, spiritualità, lavoro, perdono, illusioni, speranza, tormento interiore, solitudine, futuro, libertà, scienza…)</w:t>
      </w:r>
      <w:r w:rsidRPr="00AB5CD8">
        <w:t xml:space="preserve"> </w:t>
      </w:r>
    </w:p>
    <w:p w14:paraId="29E851F7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 xml:space="preserve">breve sinossi </w:t>
      </w:r>
      <w:r w:rsidRPr="00761CAC">
        <w:rPr>
          <w:sz w:val="20"/>
          <w:szCs w:val="20"/>
        </w:rPr>
        <w:t>(5 righe</w:t>
      </w:r>
      <w:r w:rsidR="00B478B3" w:rsidRPr="00761CAC">
        <w:rPr>
          <w:sz w:val="20"/>
          <w:szCs w:val="20"/>
        </w:rPr>
        <w:t xml:space="preserve"> circa</w:t>
      </w:r>
      <w:r w:rsidRPr="00761CAC">
        <w:rPr>
          <w:sz w:val="20"/>
          <w:szCs w:val="20"/>
        </w:rPr>
        <w:t>)</w:t>
      </w:r>
      <w:r w:rsidRPr="00AB5CD8">
        <w:t xml:space="preserve"> </w:t>
      </w:r>
    </w:p>
    <w:p w14:paraId="509D3417" w14:textId="77777777" w:rsidR="004C7A14" w:rsidRPr="00AB5CD8" w:rsidRDefault="004C7A14" w:rsidP="00B478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AB5CD8">
        <w:t>numero di pagine</w:t>
      </w:r>
    </w:p>
    <w:p w14:paraId="39E43B82" w14:textId="023A03F4" w:rsidR="004C7A14" w:rsidRPr="00AB5CD8" w:rsidRDefault="00607543" w:rsidP="00607543">
      <w:pPr>
        <w:spacing w:before="100" w:beforeAutospacing="1" w:after="100" w:afterAutospacing="1"/>
      </w:pPr>
      <w:r>
        <w:rPr>
          <w:u w:val="single"/>
        </w:rPr>
        <w:t>Per i t</w:t>
      </w:r>
      <w:r w:rsidR="004C7A14" w:rsidRPr="00AB5CD8">
        <w:rPr>
          <w:u w:val="single"/>
        </w:rPr>
        <w:t>esti editi</w:t>
      </w:r>
      <w:r>
        <w:t xml:space="preserve">, </w:t>
      </w:r>
      <w:r w:rsidR="004C7A14" w:rsidRPr="00AB5CD8">
        <w:t>la copertina e l’interno del libro vanno caricati</w:t>
      </w:r>
      <w:r w:rsidR="00B478B3" w:rsidRPr="00AB5CD8">
        <w:t xml:space="preserve"> </w:t>
      </w:r>
      <w:r w:rsidR="00A64D91" w:rsidRPr="00AB5CD8">
        <w:t>in formato pdf a bassa risoluzione</w:t>
      </w:r>
      <w:r w:rsidR="004306FF">
        <w:t>.</w:t>
      </w:r>
      <w:r>
        <w:t xml:space="preserve">  </w:t>
      </w:r>
    </w:p>
    <w:p w14:paraId="03CBCC50" w14:textId="48358664" w:rsidR="004C7A14" w:rsidRPr="004306FF" w:rsidRDefault="004306FF" w:rsidP="004306FF">
      <w:pPr>
        <w:spacing w:before="100" w:beforeAutospacing="1" w:after="100" w:afterAutospacing="1"/>
        <w:jc w:val="both"/>
        <w:rPr>
          <w:sz w:val="20"/>
          <w:szCs w:val="20"/>
        </w:rPr>
      </w:pPr>
      <w:r>
        <w:t xml:space="preserve">4.   </w:t>
      </w:r>
      <w:r w:rsidR="00825BE9" w:rsidRPr="00AB5CD8">
        <w:t>Ai</w:t>
      </w:r>
      <w:r w:rsidR="004C7A14" w:rsidRPr="00AB5CD8">
        <w:t xml:space="preserve"> </w:t>
      </w:r>
      <w:r w:rsidR="00A64D91" w:rsidRPr="00AB5CD8">
        <w:t xml:space="preserve">partecipanti verrà </w:t>
      </w:r>
      <w:r w:rsidR="00825BE9" w:rsidRPr="00AB5CD8">
        <w:t>data</w:t>
      </w:r>
      <w:r w:rsidR="00A64D91" w:rsidRPr="00AB5CD8">
        <w:t xml:space="preserve"> </w:t>
      </w:r>
      <w:r w:rsidR="00825BE9" w:rsidRPr="00AB5CD8">
        <w:t>comunicazione</w:t>
      </w:r>
      <w:r w:rsidR="00A64D91" w:rsidRPr="00AB5CD8">
        <w:t xml:space="preserve"> automatica di ricevimento del materiale</w:t>
      </w:r>
      <w:r w:rsidR="00825BE9" w:rsidRPr="00AB5CD8">
        <w:t xml:space="preserve"> </w:t>
      </w:r>
      <w:r w:rsidR="0090685B" w:rsidRPr="004306FF">
        <w:rPr>
          <w:sz w:val="20"/>
          <w:szCs w:val="20"/>
        </w:rPr>
        <w:t>(</w:t>
      </w:r>
      <w:r w:rsidR="00825BE9" w:rsidRPr="004306FF">
        <w:rPr>
          <w:sz w:val="20"/>
          <w:szCs w:val="20"/>
        </w:rPr>
        <w:t>verranno</w:t>
      </w:r>
      <w:r w:rsidR="00A64D91" w:rsidRPr="004306FF">
        <w:rPr>
          <w:sz w:val="20"/>
          <w:szCs w:val="20"/>
        </w:rPr>
        <w:t xml:space="preserve"> contattat</w:t>
      </w:r>
      <w:r w:rsidR="00825BE9" w:rsidRPr="004306FF">
        <w:rPr>
          <w:sz w:val="20"/>
          <w:szCs w:val="20"/>
        </w:rPr>
        <w:t>i</w:t>
      </w:r>
      <w:r w:rsidR="00A64D91" w:rsidRPr="004306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i</w:t>
      </w:r>
      <w:r w:rsidR="00825BE9" w:rsidRPr="004306FF">
        <w:rPr>
          <w:sz w:val="20"/>
          <w:szCs w:val="20"/>
        </w:rPr>
        <w:t xml:space="preserve">n caso di </w:t>
      </w:r>
      <w:r w:rsidR="00A64D91" w:rsidRPr="004306FF">
        <w:rPr>
          <w:sz w:val="20"/>
          <w:szCs w:val="20"/>
        </w:rPr>
        <w:t>iscrizione non completa</w:t>
      </w:r>
      <w:r w:rsidR="0090685B" w:rsidRPr="004306FF">
        <w:rPr>
          <w:sz w:val="20"/>
          <w:szCs w:val="20"/>
        </w:rPr>
        <w:t>)</w:t>
      </w:r>
      <w:r w:rsidR="00A64D91" w:rsidRPr="004306FF">
        <w:rPr>
          <w:sz w:val="20"/>
          <w:szCs w:val="20"/>
        </w:rPr>
        <w:t>.</w:t>
      </w:r>
    </w:p>
    <w:p w14:paraId="65C96EC4" w14:textId="6BAFA6E4" w:rsidR="00825BE9" w:rsidRPr="00FD49CD" w:rsidRDefault="00FC17C4" w:rsidP="00FD49CD">
      <w:pPr>
        <w:jc w:val="both"/>
      </w:pPr>
      <w:r>
        <w:t>5</w:t>
      </w:r>
      <w:r w:rsidR="00FD49CD">
        <w:t xml:space="preserve">.   </w:t>
      </w:r>
      <w:r w:rsidR="00C43023" w:rsidRPr="00AB5CD8">
        <w:t>L’iscrizione si ritiene altresì perfezionata</w:t>
      </w:r>
      <w:r w:rsidR="00A64D91" w:rsidRPr="00AB5CD8">
        <w:t xml:space="preserve">, </w:t>
      </w:r>
      <w:r w:rsidR="009E61CB" w:rsidRPr="00AB5CD8">
        <w:t xml:space="preserve">solo se </w:t>
      </w:r>
      <w:r w:rsidR="00A64D91" w:rsidRPr="00AB5CD8">
        <w:t>corredata dal relativo versamento della quota</w:t>
      </w:r>
      <w:r w:rsidR="009E61CB" w:rsidRPr="00AB5CD8">
        <w:t>, fissata in:</w:t>
      </w:r>
      <w:r w:rsidR="00FD49CD">
        <w:t xml:space="preserve"> </w:t>
      </w:r>
      <w:r w:rsidR="00A64D91" w:rsidRPr="00AB5CD8">
        <w:rPr>
          <w:b/>
          <w:bCs/>
        </w:rPr>
        <w:t xml:space="preserve">€ 25,00 (venticinque/00) </w:t>
      </w:r>
      <w:r w:rsidR="00A64D91" w:rsidRPr="00AB5CD8">
        <w:t xml:space="preserve">per ciascuna </w:t>
      </w:r>
      <w:r w:rsidR="009E61CB" w:rsidRPr="00AB5CD8">
        <w:t xml:space="preserve">singola </w:t>
      </w:r>
      <w:r w:rsidR="00A64D91" w:rsidRPr="00AB5CD8">
        <w:t>sezione</w:t>
      </w:r>
      <w:r w:rsidR="00FD49CD">
        <w:t xml:space="preserve">; </w:t>
      </w:r>
      <w:r w:rsidR="00FD49CD" w:rsidRPr="00AB5CD8">
        <w:t xml:space="preserve">per ogni ulteriore sezione aggiunta, </w:t>
      </w:r>
      <w:r w:rsidR="00FD49CD">
        <w:t xml:space="preserve">la quota è </w:t>
      </w:r>
      <w:proofErr w:type="gramStart"/>
      <w:r w:rsidR="00FD49CD">
        <w:t xml:space="preserve">di </w:t>
      </w:r>
      <w:r w:rsidR="00A64D91" w:rsidRPr="00AB5CD8">
        <w:t xml:space="preserve"> </w:t>
      </w:r>
      <w:r w:rsidR="009E61CB" w:rsidRPr="00AB5CD8">
        <w:rPr>
          <w:b/>
          <w:bCs/>
        </w:rPr>
        <w:t>€</w:t>
      </w:r>
      <w:proofErr w:type="gramEnd"/>
      <w:r w:rsidR="009E61CB" w:rsidRPr="00AB5CD8">
        <w:rPr>
          <w:b/>
          <w:bCs/>
        </w:rPr>
        <w:t xml:space="preserve"> 15,00 (quindici/00)</w:t>
      </w:r>
      <w:r w:rsidR="009E61CB" w:rsidRPr="00AB5CD8">
        <w:t xml:space="preserve"> da </w:t>
      </w:r>
      <w:r w:rsidR="0090685B" w:rsidRPr="00AB5CD8">
        <w:t>versare</w:t>
      </w:r>
      <w:r w:rsidR="00A64D91" w:rsidRPr="00AB5CD8">
        <w:t xml:space="preserve"> tramite </w:t>
      </w:r>
      <w:r w:rsidR="00A64D91" w:rsidRPr="00AB5CD8">
        <w:rPr>
          <w:b/>
          <w:bCs/>
        </w:rPr>
        <w:t xml:space="preserve">bonifico bancario </w:t>
      </w:r>
      <w:r w:rsidR="00A64D91" w:rsidRPr="00AB5CD8">
        <w:t>intestato a</w:t>
      </w:r>
      <w:r w:rsidR="00A64D91" w:rsidRPr="00AB5CD8">
        <w:rPr>
          <w:b/>
          <w:bCs/>
        </w:rPr>
        <w:t xml:space="preserve"> </w:t>
      </w:r>
      <w:r w:rsidR="00A64D91" w:rsidRPr="000C790A">
        <w:rPr>
          <w:b/>
          <w:bCs/>
          <w:i/>
          <w:iCs/>
        </w:rPr>
        <w:t>Pro(getto)scena Edition</w:t>
      </w:r>
      <w:r w:rsidR="009E61CB" w:rsidRPr="000C790A">
        <w:rPr>
          <w:b/>
          <w:bCs/>
        </w:rPr>
        <w:t xml:space="preserve"> </w:t>
      </w:r>
      <w:r w:rsidR="009E61CB" w:rsidRPr="000C790A">
        <w:rPr>
          <w:b/>
          <w:bCs/>
          <w:i/>
          <w:iCs/>
        </w:rPr>
        <w:t>ETS</w:t>
      </w:r>
      <w:r w:rsidR="00A64D91" w:rsidRPr="000C790A">
        <w:rPr>
          <w:b/>
          <w:bCs/>
        </w:rPr>
        <w:t xml:space="preserve"> – IBAN IT71 Q030 6909 6061 0000 0169 771</w:t>
      </w:r>
      <w:r w:rsidR="00A64D91" w:rsidRPr="00AB5CD8">
        <w:t xml:space="preserve"> </w:t>
      </w:r>
      <w:r w:rsidR="0090685B" w:rsidRPr="00AB5CD8">
        <w:t>(</w:t>
      </w:r>
      <w:r w:rsidR="00A64D91" w:rsidRPr="00AB5CD8">
        <w:t>causale</w:t>
      </w:r>
      <w:r w:rsidR="009E61CB" w:rsidRPr="00AB5CD8">
        <w:t>:</w:t>
      </w:r>
      <w:r w:rsidR="00A64D91" w:rsidRPr="00AB5CD8">
        <w:t xml:space="preserve"> nome e cognome del partecipante</w:t>
      </w:r>
      <w:r w:rsidR="009E61CB" w:rsidRPr="00AB5CD8">
        <w:t>,</w:t>
      </w:r>
      <w:r w:rsidR="00A64D91" w:rsidRPr="00AB5CD8">
        <w:t xml:space="preserve"> sezione</w:t>
      </w:r>
      <w:r w:rsidR="009E61CB" w:rsidRPr="00AB5CD8">
        <w:t>/</w:t>
      </w:r>
      <w:r w:rsidR="00A64D91" w:rsidRPr="00AB5CD8">
        <w:t>sezioni per le quali concorre</w:t>
      </w:r>
      <w:r w:rsidR="0090685B" w:rsidRPr="00AB5CD8">
        <w:t>)</w:t>
      </w:r>
      <w:r w:rsidR="00A64D91" w:rsidRPr="00AB5CD8">
        <w:t>.</w:t>
      </w:r>
      <w:r w:rsidR="009E61CB" w:rsidRPr="00AB5CD8">
        <w:t xml:space="preserve"> </w:t>
      </w:r>
    </w:p>
    <w:p w14:paraId="32C843F2" w14:textId="77777777" w:rsidR="00FD49CD" w:rsidRDefault="00FD49CD" w:rsidP="00223EFD">
      <w:pPr>
        <w:rPr>
          <w:b/>
          <w:bCs/>
        </w:rPr>
      </w:pPr>
    </w:p>
    <w:p w14:paraId="48BA3D72" w14:textId="459651AD" w:rsidR="00223EFD" w:rsidRDefault="00310CAB" w:rsidP="00223EFD">
      <w:pPr>
        <w:rPr>
          <w:b/>
          <w:bCs/>
        </w:rPr>
      </w:pPr>
      <w:r>
        <w:rPr>
          <w:b/>
          <w:bCs/>
        </w:rPr>
        <w:t>COMITATO D’ONORE</w:t>
      </w:r>
    </w:p>
    <w:p w14:paraId="3694DCCB" w14:textId="44C3C59E" w:rsidR="008C6C15" w:rsidRPr="00FD49CD" w:rsidRDefault="00071557" w:rsidP="00FC17C4">
      <w:pPr>
        <w:jc w:val="both"/>
        <w:rPr>
          <w:color w:val="000000" w:themeColor="text1"/>
        </w:rPr>
      </w:pPr>
      <w:r w:rsidRPr="00071557">
        <w:t xml:space="preserve">Il </w:t>
      </w:r>
      <w:r w:rsidRPr="00071557">
        <w:rPr>
          <w:b/>
          <w:bCs/>
        </w:rPr>
        <w:t xml:space="preserve">Comitato </w:t>
      </w:r>
      <w:r w:rsidRPr="00310CAB">
        <w:rPr>
          <w:b/>
          <w:bCs/>
          <w:color w:val="000000" w:themeColor="text1"/>
        </w:rPr>
        <w:t>d’Onore</w:t>
      </w:r>
      <w:r w:rsidRPr="00310CAB">
        <w:rPr>
          <w:color w:val="000000" w:themeColor="text1"/>
        </w:rPr>
        <w:t xml:space="preserve"> del Premio è composto da </w:t>
      </w:r>
      <w:r w:rsidRPr="00FD49CD">
        <w:rPr>
          <w:b/>
          <w:bCs/>
          <w:color w:val="000000" w:themeColor="text1"/>
        </w:rPr>
        <w:t>Carmelo Consoli</w:t>
      </w:r>
      <w:r w:rsidRPr="00310CAB">
        <w:rPr>
          <w:color w:val="000000" w:themeColor="text1"/>
        </w:rPr>
        <w:t xml:space="preserve"> (poeta, saggista, critico letterario</w:t>
      </w:r>
      <w:r w:rsidR="00310CAB" w:rsidRPr="00310CAB">
        <w:rPr>
          <w:color w:val="000000" w:themeColor="text1"/>
        </w:rPr>
        <w:t xml:space="preserve"> e d’arte</w:t>
      </w:r>
      <w:r w:rsidRPr="00310CAB">
        <w:rPr>
          <w:color w:val="000000" w:themeColor="text1"/>
        </w:rPr>
        <w:t xml:space="preserve">, </w:t>
      </w:r>
      <w:r w:rsidR="00310CAB" w:rsidRPr="00310CAB">
        <w:rPr>
          <w:color w:val="000000" w:themeColor="text1"/>
        </w:rPr>
        <w:t>Presidente</w:t>
      </w:r>
      <w:r w:rsidRPr="00310CAB">
        <w:rPr>
          <w:color w:val="000000" w:themeColor="text1"/>
        </w:rPr>
        <w:t xml:space="preserve"> della </w:t>
      </w:r>
      <w:r w:rsidRPr="00310CAB">
        <w:rPr>
          <w:i/>
          <w:iCs/>
          <w:color w:val="000000" w:themeColor="text1"/>
        </w:rPr>
        <w:t>Camerata dei poeti di Firenze</w:t>
      </w:r>
      <w:r w:rsidR="00310CAB" w:rsidRPr="00310CAB">
        <w:rPr>
          <w:i/>
          <w:iCs/>
          <w:color w:val="000000" w:themeColor="text1"/>
        </w:rPr>
        <w:t xml:space="preserve">, </w:t>
      </w:r>
      <w:r w:rsidR="00310CAB" w:rsidRPr="00310CAB">
        <w:rPr>
          <w:color w:val="000000" w:themeColor="text1"/>
          <w:shd w:val="clear" w:color="auto" w:fill="FFFFFF"/>
        </w:rPr>
        <w:t xml:space="preserve">Ambasciatore italiano nel mondo per la poesia per il movimento </w:t>
      </w:r>
      <w:proofErr w:type="spellStart"/>
      <w:r w:rsidR="00310CAB" w:rsidRPr="00310CAB">
        <w:rPr>
          <w:i/>
          <w:iCs/>
          <w:color w:val="000000" w:themeColor="text1"/>
          <w:shd w:val="clear" w:color="auto" w:fill="FFFFFF"/>
        </w:rPr>
        <w:t>Poetas</w:t>
      </w:r>
      <w:proofErr w:type="spellEnd"/>
      <w:r w:rsidR="00310CAB" w:rsidRPr="00310CAB">
        <w:rPr>
          <w:i/>
          <w:iCs/>
          <w:color w:val="000000" w:themeColor="text1"/>
          <w:shd w:val="clear" w:color="auto" w:fill="FFFFFF"/>
        </w:rPr>
        <w:t xml:space="preserve"> del </w:t>
      </w:r>
      <w:proofErr w:type="spellStart"/>
      <w:r w:rsidR="00310CAB" w:rsidRPr="00310CAB">
        <w:rPr>
          <w:i/>
          <w:iCs/>
          <w:color w:val="000000" w:themeColor="text1"/>
          <w:shd w:val="clear" w:color="auto" w:fill="FFFFFF"/>
        </w:rPr>
        <w:t>mundo</w:t>
      </w:r>
      <w:proofErr w:type="spellEnd"/>
      <w:r w:rsidRPr="00310CAB">
        <w:rPr>
          <w:color w:val="000000" w:themeColor="text1"/>
        </w:rPr>
        <w:t xml:space="preserve">), </w:t>
      </w:r>
      <w:r w:rsidR="004F221A">
        <w:rPr>
          <w:b/>
          <w:bCs/>
          <w:color w:val="000000" w:themeColor="text1"/>
        </w:rPr>
        <w:t xml:space="preserve">Sandro Calvani </w:t>
      </w:r>
      <w:r w:rsidR="004F221A">
        <w:rPr>
          <w:color w:val="000000" w:themeColor="text1"/>
        </w:rPr>
        <w:t>(</w:t>
      </w:r>
      <w:r w:rsidR="004F221A">
        <w:rPr>
          <w:rFonts w:ascii="Calibri" w:hAnsi="Calibri" w:cs="Calibri"/>
          <w:color w:val="000000"/>
          <w:sz w:val="22"/>
          <w:szCs w:val="22"/>
        </w:rPr>
        <w:t xml:space="preserve">Professore Associato (Guest </w:t>
      </w:r>
      <w:proofErr w:type="spellStart"/>
      <w:r w:rsidR="004F221A">
        <w:rPr>
          <w:rFonts w:ascii="Calibri" w:hAnsi="Calibri" w:cs="Calibri"/>
          <w:color w:val="000000"/>
          <w:sz w:val="22"/>
          <w:szCs w:val="22"/>
        </w:rPr>
        <w:t>Faculty</w:t>
      </w:r>
      <w:proofErr w:type="spellEnd"/>
      <w:r w:rsidR="004F221A">
        <w:rPr>
          <w:rFonts w:ascii="Calibri" w:hAnsi="Calibri" w:cs="Calibri"/>
          <w:color w:val="000000"/>
          <w:sz w:val="22"/>
          <w:szCs w:val="22"/>
        </w:rPr>
        <w:t>) Mohammad Yunus Masters in Social Business.</w:t>
      </w:r>
      <w:r w:rsidR="004F221A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4F221A" w:rsidRPr="004F221A">
        <w:rPr>
          <w:rFonts w:ascii="Calibri" w:hAnsi="Calibri" w:cs="Calibri"/>
          <w:color w:val="000000"/>
          <w:sz w:val="22"/>
          <w:szCs w:val="22"/>
        </w:rPr>
        <w:t xml:space="preserve">&amp; </w:t>
      </w:r>
      <w:proofErr w:type="spellStart"/>
      <w:r w:rsidR="004F221A" w:rsidRPr="004F221A">
        <w:rPr>
          <w:rFonts w:ascii="Calibri" w:hAnsi="Calibri" w:cs="Calibri"/>
          <w:color w:val="000000"/>
          <w:sz w:val="22"/>
          <w:szCs w:val="22"/>
        </w:rPr>
        <w:t>Entrepreneurship</w:t>
      </w:r>
      <w:proofErr w:type="spellEnd"/>
      <w:r w:rsidR="004F221A" w:rsidRPr="004F221A">
        <w:rPr>
          <w:rFonts w:ascii="Calibri" w:hAnsi="Calibri" w:cs="Calibri"/>
          <w:color w:val="000000"/>
          <w:sz w:val="22"/>
          <w:szCs w:val="22"/>
        </w:rPr>
        <w:t xml:space="preserve"> Asian Institute of Technology, Bangkok, Thailand)</w:t>
      </w:r>
      <w:r w:rsidR="004F221A">
        <w:rPr>
          <w:rFonts w:ascii="Calibri" w:hAnsi="Calibri" w:cs="Calibri"/>
          <w:color w:val="000000"/>
          <w:sz w:val="22"/>
          <w:szCs w:val="22"/>
        </w:rPr>
        <w:t>,</w:t>
      </w:r>
      <w:r w:rsidR="004F221A">
        <w:rPr>
          <w:b/>
          <w:bCs/>
          <w:color w:val="000000" w:themeColor="text1"/>
        </w:rPr>
        <w:t xml:space="preserve"> </w:t>
      </w:r>
      <w:r w:rsidRPr="00FD49CD">
        <w:rPr>
          <w:b/>
          <w:bCs/>
          <w:color w:val="000000" w:themeColor="text1"/>
        </w:rPr>
        <w:t>Ivano Mugnaini</w:t>
      </w:r>
      <w:r w:rsidRPr="006D76F0">
        <w:rPr>
          <w:color w:val="000000" w:themeColor="text1"/>
        </w:rPr>
        <w:t xml:space="preserve"> (poeta e scrittore),</w:t>
      </w:r>
      <w:r w:rsidRPr="00310CAB">
        <w:rPr>
          <w:color w:val="000000" w:themeColor="text1"/>
        </w:rPr>
        <w:t xml:space="preserve"> </w:t>
      </w:r>
      <w:r w:rsidRPr="00FD49CD">
        <w:rPr>
          <w:b/>
          <w:bCs/>
          <w:color w:val="000000" w:themeColor="text1"/>
        </w:rPr>
        <w:t>Maria Gabriella Giovannelli</w:t>
      </w:r>
      <w:r w:rsidRPr="00310CAB">
        <w:rPr>
          <w:color w:val="000000" w:themeColor="text1"/>
        </w:rPr>
        <w:t xml:space="preserve"> </w:t>
      </w:r>
      <w:r w:rsidR="00FD49CD">
        <w:rPr>
          <w:color w:val="000000" w:themeColor="text1"/>
        </w:rPr>
        <w:t xml:space="preserve">e </w:t>
      </w:r>
      <w:r w:rsidR="00FD49CD">
        <w:rPr>
          <w:b/>
          <w:bCs/>
          <w:color w:val="000000" w:themeColor="text1"/>
        </w:rPr>
        <w:t>Chiara Rossi (</w:t>
      </w:r>
      <w:r w:rsidR="00FD49CD">
        <w:rPr>
          <w:color w:val="000000" w:themeColor="text1"/>
        </w:rPr>
        <w:t xml:space="preserve">Presidente e </w:t>
      </w:r>
      <w:proofErr w:type="gramStart"/>
      <w:r w:rsidR="00FD49CD">
        <w:rPr>
          <w:color w:val="000000" w:themeColor="text1"/>
        </w:rPr>
        <w:t>vice-Presidente</w:t>
      </w:r>
      <w:proofErr w:type="gramEnd"/>
      <w:r w:rsidR="00FD49CD">
        <w:rPr>
          <w:color w:val="000000" w:themeColor="text1"/>
        </w:rPr>
        <w:t xml:space="preserve"> dell’</w:t>
      </w:r>
      <w:r w:rsidR="00FC17C4">
        <w:rPr>
          <w:color w:val="000000" w:themeColor="text1"/>
        </w:rPr>
        <w:t>a</w:t>
      </w:r>
      <w:r w:rsidR="00FD49CD">
        <w:rPr>
          <w:color w:val="000000" w:themeColor="text1"/>
        </w:rPr>
        <w:t xml:space="preserve">ssociazione </w:t>
      </w:r>
      <w:r w:rsidR="00FD49CD" w:rsidRPr="00FC17C4">
        <w:rPr>
          <w:i/>
          <w:iCs/>
          <w:color w:val="000000" w:themeColor="text1"/>
        </w:rPr>
        <w:t>Pro(getto)scena Edition ETS</w:t>
      </w:r>
      <w:r w:rsidR="00FD49CD">
        <w:rPr>
          <w:color w:val="000000" w:themeColor="text1"/>
        </w:rPr>
        <w:t>)</w:t>
      </w:r>
      <w:r w:rsidR="00FC17C4">
        <w:rPr>
          <w:color w:val="000000" w:themeColor="text1"/>
        </w:rPr>
        <w:t>,</w:t>
      </w:r>
      <w:r w:rsidR="00FD49CD">
        <w:rPr>
          <w:color w:val="000000" w:themeColor="text1"/>
        </w:rPr>
        <w:t xml:space="preserve"> </w:t>
      </w:r>
      <w:r w:rsidRPr="00FD49CD">
        <w:rPr>
          <w:b/>
          <w:bCs/>
          <w:color w:val="000000" w:themeColor="text1"/>
        </w:rPr>
        <w:t xml:space="preserve">Verde Maria Bandini, Chiara Redaelli Spreafico, Enrico Redaelli Spreafico, </w:t>
      </w:r>
      <w:r w:rsidRPr="00310CAB">
        <w:rPr>
          <w:color w:val="000000" w:themeColor="text1"/>
        </w:rPr>
        <w:t xml:space="preserve">(soci fondatori di </w:t>
      </w:r>
      <w:r w:rsidR="00FD49CD">
        <w:rPr>
          <w:i/>
          <w:iCs/>
          <w:color w:val="000000" w:themeColor="text1"/>
        </w:rPr>
        <w:t>P</w:t>
      </w:r>
      <w:r w:rsidRPr="00310CAB">
        <w:rPr>
          <w:i/>
          <w:iCs/>
          <w:color w:val="000000" w:themeColor="text1"/>
        </w:rPr>
        <w:t>ro(getto)scena edition ETS</w:t>
      </w:r>
      <w:r w:rsidRPr="00310CAB">
        <w:rPr>
          <w:color w:val="000000" w:themeColor="text1"/>
        </w:rPr>
        <w:t>).</w:t>
      </w:r>
    </w:p>
    <w:p w14:paraId="0CFC077D" w14:textId="77777777" w:rsidR="00223EFD" w:rsidRDefault="00223EFD" w:rsidP="00223EFD">
      <w:pPr>
        <w:rPr>
          <w:b/>
          <w:bCs/>
        </w:rPr>
      </w:pPr>
    </w:p>
    <w:p w14:paraId="541FC536" w14:textId="61DD9723" w:rsidR="00223EFD" w:rsidRDefault="00310CAB" w:rsidP="00223EFD">
      <w:pPr>
        <w:rPr>
          <w:b/>
          <w:bCs/>
        </w:rPr>
      </w:pPr>
      <w:r w:rsidRPr="00AB5CD8">
        <w:rPr>
          <w:b/>
          <w:bCs/>
        </w:rPr>
        <w:t>GIURIA</w:t>
      </w:r>
    </w:p>
    <w:p w14:paraId="47A3C133" w14:textId="08D2A667" w:rsidR="00715E1B" w:rsidRDefault="00FD49CD" w:rsidP="00223EFD">
      <w:pPr>
        <w:rPr>
          <w:b/>
          <w:bCs/>
        </w:rPr>
      </w:pPr>
      <w:r>
        <w:t xml:space="preserve">1. </w:t>
      </w:r>
      <w:r w:rsidR="00F520CD">
        <w:t xml:space="preserve">La Giuria è composta da una </w:t>
      </w:r>
      <w:r w:rsidR="00F520CD" w:rsidRPr="00F520CD">
        <w:rPr>
          <w:b/>
          <w:bCs/>
        </w:rPr>
        <w:t>Giuria Tecnica</w:t>
      </w:r>
      <w:r w:rsidR="00F520CD">
        <w:t xml:space="preserve"> e da un </w:t>
      </w:r>
      <w:r w:rsidR="00F520CD" w:rsidRPr="00F520CD">
        <w:rPr>
          <w:b/>
          <w:bCs/>
        </w:rPr>
        <w:t>Comitato di lettura</w:t>
      </w:r>
      <w:r w:rsidR="00F520CD">
        <w:rPr>
          <w:b/>
          <w:bCs/>
        </w:rPr>
        <w:t xml:space="preserve">. </w:t>
      </w:r>
    </w:p>
    <w:p w14:paraId="7288EBB3" w14:textId="1DF58D58" w:rsidR="00715E1B" w:rsidRDefault="00FD49CD" w:rsidP="00223EFD">
      <w:pPr>
        <w:jc w:val="both"/>
        <w:rPr>
          <w:b/>
          <w:bCs/>
        </w:rPr>
      </w:pPr>
      <w:r w:rsidRPr="00FD49CD">
        <w:t>2.</w:t>
      </w:r>
      <w:r>
        <w:rPr>
          <w:b/>
          <w:bCs/>
        </w:rPr>
        <w:t xml:space="preserve"> </w:t>
      </w:r>
      <w:r w:rsidR="00715E1B" w:rsidRPr="00715E1B">
        <w:rPr>
          <w:b/>
          <w:bCs/>
        </w:rPr>
        <w:t>Presidente della Giuria tecnica</w:t>
      </w:r>
      <w:r w:rsidR="00715E1B">
        <w:t xml:space="preserve"> è</w:t>
      </w:r>
      <w:r w:rsidR="00F520CD">
        <w:t xml:space="preserve"> </w:t>
      </w:r>
      <w:r w:rsidR="00715E1B">
        <w:t xml:space="preserve">il </w:t>
      </w:r>
      <w:r w:rsidR="00F520CD">
        <w:t xml:space="preserve">poeta, scrittore e critico letterario </w:t>
      </w:r>
      <w:r w:rsidR="00F520CD">
        <w:rPr>
          <w:b/>
          <w:bCs/>
        </w:rPr>
        <w:t>Milo De Angelis</w:t>
      </w:r>
      <w:r w:rsidR="00715E1B">
        <w:rPr>
          <w:b/>
          <w:bCs/>
        </w:rPr>
        <w:t>.</w:t>
      </w:r>
    </w:p>
    <w:p w14:paraId="20EE4FB6" w14:textId="6703DD6D" w:rsidR="00715E1B" w:rsidRDefault="00FD49CD" w:rsidP="00223EFD">
      <w:pPr>
        <w:jc w:val="both"/>
        <w:rPr>
          <w:b/>
          <w:bCs/>
        </w:rPr>
      </w:pPr>
      <w:r w:rsidRPr="00FD49CD">
        <w:t>3.</w:t>
      </w:r>
      <w:r>
        <w:rPr>
          <w:b/>
          <w:bCs/>
        </w:rPr>
        <w:t xml:space="preserve"> </w:t>
      </w:r>
      <w:r w:rsidR="00715E1B" w:rsidRPr="00FC17C4">
        <w:rPr>
          <w:b/>
          <w:bCs/>
        </w:rPr>
        <w:t>Presidenti e referenti</w:t>
      </w:r>
      <w:r w:rsidR="00715E1B" w:rsidRPr="00FC17C4">
        <w:t xml:space="preserve"> per le singole sezioni</w:t>
      </w:r>
      <w:r w:rsidRPr="00FC17C4">
        <w:t xml:space="preserve"> sono:</w:t>
      </w:r>
    </w:p>
    <w:p w14:paraId="2C276FC3" w14:textId="7D7E7E71" w:rsidR="00715E1B" w:rsidRDefault="00715E1B" w:rsidP="00715E1B">
      <w:pPr>
        <w:pStyle w:val="Paragrafoelenco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Sezione Poesia: Milo de Angelis</w:t>
      </w:r>
    </w:p>
    <w:p w14:paraId="7B6BB875" w14:textId="221ABCF2" w:rsidR="00715E1B" w:rsidRPr="00FB32E3" w:rsidRDefault="00715E1B" w:rsidP="00715E1B">
      <w:pPr>
        <w:pStyle w:val="Paragrafoelenco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Sezione narrativa: Eleonora Molisani</w:t>
      </w:r>
      <w:r w:rsidR="00FB32E3">
        <w:t xml:space="preserve">, giornalista, scrittrice, docente di giornalismo, comunicazione e </w:t>
      </w:r>
      <w:r w:rsidR="00FB32E3" w:rsidRPr="00FC17C4">
        <w:rPr>
          <w:i/>
          <w:iCs/>
        </w:rPr>
        <w:t>new media</w:t>
      </w:r>
      <w:r w:rsidR="00FB32E3">
        <w:t>.</w:t>
      </w:r>
    </w:p>
    <w:p w14:paraId="55C05F49" w14:textId="1742017A" w:rsidR="00FB32E3" w:rsidRDefault="00FB32E3" w:rsidP="00715E1B">
      <w:pPr>
        <w:pStyle w:val="Paragrafoelenco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Sezioni Saggistica e Diritti Umani:</w:t>
      </w:r>
      <w:r w:rsidR="004F221A">
        <w:rPr>
          <w:b/>
          <w:bCs/>
        </w:rPr>
        <w:t xml:space="preserve"> Sandro Calvani</w:t>
      </w:r>
    </w:p>
    <w:p w14:paraId="76A61B4F" w14:textId="77777777" w:rsidR="00DF2097" w:rsidRDefault="00FD49CD" w:rsidP="00DF2097">
      <w:pPr>
        <w:jc w:val="both"/>
      </w:pPr>
      <w:r>
        <w:t>4. I</w:t>
      </w:r>
      <w:r w:rsidR="00FB32E3">
        <w:t xml:space="preserve">l </w:t>
      </w:r>
      <w:r w:rsidR="00FB32E3" w:rsidRPr="00FB32E3">
        <w:rPr>
          <w:b/>
          <w:bCs/>
        </w:rPr>
        <w:t xml:space="preserve">Comitato di lettura </w:t>
      </w:r>
      <w:r w:rsidR="00FB32E3">
        <w:t xml:space="preserve">è composto da </w:t>
      </w:r>
      <w:r w:rsidR="00223EFD">
        <w:t xml:space="preserve">un </w:t>
      </w:r>
      <w:r w:rsidR="00FB32E3" w:rsidRPr="00AB5CD8">
        <w:t>gruppo s</w:t>
      </w:r>
      <w:r w:rsidR="00FB32E3">
        <w:t>elezionato</w:t>
      </w:r>
      <w:r w:rsidR="00FB32E3" w:rsidRPr="00AB5CD8">
        <w:t xml:space="preserve"> di lettori competenti, i cui nomi saranno resi noti</w:t>
      </w:r>
      <w:r w:rsidR="00FB32E3">
        <w:t xml:space="preserve">, unitamente agli altri componenti </w:t>
      </w:r>
      <w:r w:rsidR="0077724F">
        <w:t>dell</w:t>
      </w:r>
      <w:r w:rsidR="00FB32E3">
        <w:t>a Giuria tecnica</w:t>
      </w:r>
      <w:r w:rsidR="00FB32E3" w:rsidRPr="00AB5CD8">
        <w:t xml:space="preserve"> sulla pagina Facebook d</w:t>
      </w:r>
      <w:r w:rsidR="0077724F">
        <w:t>i</w:t>
      </w:r>
      <w:r w:rsidR="00FB32E3" w:rsidRPr="00AB5CD8">
        <w:t xml:space="preserve"> </w:t>
      </w:r>
      <w:r w:rsidR="00FB32E3" w:rsidRPr="00FB32E3">
        <w:rPr>
          <w:i/>
          <w:iCs/>
        </w:rPr>
        <w:t xml:space="preserve">Pro(getto)scena edition </w:t>
      </w:r>
      <w:r w:rsidR="00FB32E3" w:rsidRPr="00761CAC">
        <w:t>ETS</w:t>
      </w:r>
      <w:r w:rsidR="00223EFD">
        <w:t xml:space="preserve"> </w:t>
      </w:r>
    </w:p>
    <w:p w14:paraId="7E0EA443" w14:textId="275C0545" w:rsidR="00AB1462" w:rsidRDefault="00DF2097" w:rsidP="00DF2097">
      <w:pPr>
        <w:jc w:val="both"/>
      </w:pPr>
      <w:r>
        <w:t xml:space="preserve">5. </w:t>
      </w:r>
      <w:r w:rsidR="00A64D91" w:rsidRPr="00AB5CD8">
        <w:t>La Giuria</w:t>
      </w:r>
      <w:r w:rsidR="00825BE9" w:rsidRPr="00AB5CD8">
        <w:t>, le cui deliberazioni sono da ritenersi insindacabili e inappellabili,</w:t>
      </w:r>
      <w:r w:rsidR="00A64D91" w:rsidRPr="00AB5CD8">
        <w:t xml:space="preserve"> si riserva la facoltà di assegnare premi speciali. </w:t>
      </w:r>
    </w:p>
    <w:p w14:paraId="375AA19D" w14:textId="77777777" w:rsidR="00DF2097" w:rsidRDefault="00DF2097" w:rsidP="00FD535E">
      <w:pPr>
        <w:rPr>
          <w:b/>
          <w:bCs/>
        </w:rPr>
      </w:pPr>
    </w:p>
    <w:p w14:paraId="06411174" w14:textId="77777777" w:rsidR="00FC17C4" w:rsidRDefault="00A64D91" w:rsidP="00DC4FAB">
      <w:pPr>
        <w:rPr>
          <w:b/>
          <w:bCs/>
        </w:rPr>
      </w:pPr>
      <w:r w:rsidRPr="00AB5CD8">
        <w:rPr>
          <w:b/>
          <w:bCs/>
        </w:rPr>
        <w:t>CERIMONIA DI PREMIAZIONE</w:t>
      </w:r>
    </w:p>
    <w:p w14:paraId="2CE71B3E" w14:textId="09473894" w:rsidR="00DF2097" w:rsidRDefault="00DF2097" w:rsidP="00FC17C4">
      <w:pPr>
        <w:jc w:val="both"/>
      </w:pPr>
      <w:r>
        <w:t xml:space="preserve">1. </w:t>
      </w:r>
      <w:r w:rsidR="007F7602">
        <w:t>I nominativi d</w:t>
      </w:r>
      <w:r w:rsidR="00A80431">
        <w:t xml:space="preserve">ei </w:t>
      </w:r>
      <w:r w:rsidR="007F7602">
        <w:t>semifinalisti</w:t>
      </w:r>
      <w:r>
        <w:t>,</w:t>
      </w:r>
      <w:r w:rsidR="00A80431">
        <w:t xml:space="preserve"> </w:t>
      </w:r>
      <w:r w:rsidR="007F7602">
        <w:t xml:space="preserve">finalisti </w:t>
      </w:r>
      <w:r>
        <w:t xml:space="preserve">e vincitori </w:t>
      </w:r>
      <w:r w:rsidR="00A80431">
        <w:t>saranno pubblicati</w:t>
      </w:r>
      <w:r w:rsidR="007F7602">
        <w:t xml:space="preserve"> </w:t>
      </w:r>
      <w:r w:rsidR="007F7602" w:rsidRPr="00AB5CD8">
        <w:t xml:space="preserve">sulla pagina Facebook di </w:t>
      </w:r>
      <w:r w:rsidR="007F7602" w:rsidRPr="007F7602">
        <w:rPr>
          <w:i/>
          <w:iCs/>
        </w:rPr>
        <w:t xml:space="preserve">Pro(getto)scena edition </w:t>
      </w:r>
      <w:r w:rsidR="007F7602" w:rsidRPr="00761CAC">
        <w:t>ETS</w:t>
      </w:r>
      <w:r w:rsidR="00FD535E">
        <w:t>.</w:t>
      </w:r>
      <w:r w:rsidR="00FD535E" w:rsidRPr="00FD535E">
        <w:rPr>
          <w:b/>
          <w:bCs/>
        </w:rPr>
        <w:t xml:space="preserve"> </w:t>
      </w:r>
      <w:r w:rsidR="00A80431">
        <w:t>I</w:t>
      </w:r>
      <w:r w:rsidR="00A64D91" w:rsidRPr="00AB5CD8">
        <w:t xml:space="preserve"> vincitori riceveranno </w:t>
      </w:r>
      <w:r>
        <w:t>anche tempestiva comunicazione tramite mail.</w:t>
      </w:r>
    </w:p>
    <w:p w14:paraId="3F62B9A8" w14:textId="77777777" w:rsidR="00DF2097" w:rsidRDefault="00DF2097" w:rsidP="00FC17C4">
      <w:pPr>
        <w:jc w:val="both"/>
      </w:pPr>
    </w:p>
    <w:p w14:paraId="3181C30B" w14:textId="59DE883E" w:rsidR="00AB1462" w:rsidRPr="00DC4FAB" w:rsidRDefault="00DF2097" w:rsidP="00FC17C4">
      <w:pPr>
        <w:jc w:val="both"/>
        <w:rPr>
          <w:b/>
          <w:bCs/>
        </w:rPr>
      </w:pPr>
      <w:r>
        <w:t xml:space="preserve">2. </w:t>
      </w:r>
      <w:r w:rsidR="00A64D91" w:rsidRPr="00AB5CD8">
        <w:t>La Premiazione</w:t>
      </w:r>
      <w:r w:rsidR="0090685B" w:rsidRPr="00AB5CD8">
        <w:t>,</w:t>
      </w:r>
      <w:r w:rsidR="00A64D91" w:rsidRPr="00AB5CD8">
        <w:t xml:space="preserve"> in presenza</w:t>
      </w:r>
      <w:r w:rsidR="0090685B" w:rsidRPr="00AB5CD8">
        <w:t>,</w:t>
      </w:r>
      <w:r w:rsidR="00A64D91" w:rsidRPr="00AB5CD8">
        <w:t xml:space="preserve"> si terrà a Milano</w:t>
      </w:r>
      <w:r>
        <w:t xml:space="preserve"> nel mese di novembre del 2023</w:t>
      </w:r>
      <w:r w:rsidR="00FC17C4">
        <w:t>,</w:t>
      </w:r>
      <w:r w:rsidR="007F7602">
        <w:t xml:space="preserve"> </w:t>
      </w:r>
      <w:r>
        <w:t>presumibilmente presso la sede di Regione Lombardia (grattacielo Pirelli</w:t>
      </w:r>
      <w:r w:rsidR="00FC17C4">
        <w:t>,</w:t>
      </w:r>
      <w:r>
        <w:t xml:space="preserve"> via Fabio Filzi 22</w:t>
      </w:r>
      <w:r w:rsidR="00FC17C4">
        <w:t>)</w:t>
      </w:r>
      <w:r>
        <w:t xml:space="preserve">. </w:t>
      </w:r>
    </w:p>
    <w:p w14:paraId="6FB75B68" w14:textId="77777777" w:rsidR="00DC4FAB" w:rsidRDefault="00DC4FAB" w:rsidP="00DC4FAB">
      <w:pPr>
        <w:rPr>
          <w:b/>
          <w:bCs/>
        </w:rPr>
      </w:pPr>
    </w:p>
    <w:p w14:paraId="5E2E70EC" w14:textId="36AEEC98" w:rsidR="00DC4FAB" w:rsidRDefault="002F17EF" w:rsidP="00DC4FAB">
      <w:pPr>
        <w:rPr>
          <w:b/>
          <w:bCs/>
        </w:rPr>
      </w:pPr>
      <w:r w:rsidRPr="00AB5CD8">
        <w:rPr>
          <w:b/>
          <w:bCs/>
        </w:rPr>
        <w:t xml:space="preserve">PREMI </w:t>
      </w:r>
    </w:p>
    <w:p w14:paraId="64D16532" w14:textId="36804753" w:rsidR="000C790A" w:rsidRPr="00DC4FAB" w:rsidRDefault="00DF2097" w:rsidP="00FC17C4">
      <w:pPr>
        <w:jc w:val="both"/>
        <w:rPr>
          <w:b/>
          <w:bCs/>
        </w:rPr>
      </w:pPr>
      <w:r>
        <w:t xml:space="preserve">1. </w:t>
      </w:r>
      <w:r w:rsidR="00AB1462" w:rsidRPr="00AB5CD8">
        <w:t>I</w:t>
      </w:r>
      <w:r w:rsidR="00A64D91" w:rsidRPr="00AB5CD8">
        <w:t xml:space="preserve"> premi </w:t>
      </w:r>
      <w:r w:rsidR="00AB1462" w:rsidRPr="00AB5CD8">
        <w:t>– trofei e stampe con immagini</w:t>
      </w:r>
      <w:r w:rsidR="00A64D91" w:rsidRPr="00AB5CD8">
        <w:t xml:space="preserve"> di opere </w:t>
      </w:r>
      <w:r w:rsidR="00AB1462" w:rsidRPr="00AB5CD8">
        <w:t>appositamente realizzate</w:t>
      </w:r>
      <w:r w:rsidR="00A64D91" w:rsidRPr="00AB5CD8">
        <w:t xml:space="preserve"> per il </w:t>
      </w:r>
      <w:r w:rsidR="00761CAC">
        <w:t>c</w:t>
      </w:r>
      <w:r w:rsidR="0090685B" w:rsidRPr="00AB5CD8">
        <w:t>oncorso</w:t>
      </w:r>
      <w:r w:rsidR="00A64D91" w:rsidRPr="00AB5CD8">
        <w:t xml:space="preserve"> </w:t>
      </w:r>
      <w:r w:rsidR="002F17EF" w:rsidRPr="00AB5CD8">
        <w:t xml:space="preserve">Maria </w:t>
      </w:r>
      <w:r w:rsidR="00A64D91" w:rsidRPr="00AB5CD8">
        <w:t xml:space="preserve">Dicorato dall’artista Verde Bandini </w:t>
      </w:r>
      <w:r w:rsidR="00AB1462" w:rsidRPr="00AB5CD8">
        <w:t>– </w:t>
      </w:r>
      <w:r w:rsidR="00A64D91" w:rsidRPr="00AB5CD8">
        <w:t>dovranno essere ritirati personalmente o tramite persona delegata</w:t>
      </w:r>
      <w:r w:rsidR="007F7602">
        <w:t>, pena la decadenza del premio</w:t>
      </w:r>
      <w:r w:rsidR="00A64D91" w:rsidRPr="00AB5CD8">
        <w:t>.</w:t>
      </w:r>
      <w:r w:rsidR="00AB1462" w:rsidRPr="00AB5CD8">
        <w:t xml:space="preserve"> </w:t>
      </w:r>
    </w:p>
    <w:p w14:paraId="50241A76" w14:textId="491DA3D1" w:rsidR="00AB1462" w:rsidRDefault="00DF2097" w:rsidP="00FC17C4">
      <w:pPr>
        <w:jc w:val="both"/>
        <w:rPr>
          <w:color w:val="000000"/>
        </w:rPr>
      </w:pPr>
      <w:r>
        <w:rPr>
          <w:color w:val="000000"/>
        </w:rPr>
        <w:t>2. I</w:t>
      </w:r>
      <w:r w:rsidR="002F17EF" w:rsidRPr="000C790A">
        <w:rPr>
          <w:color w:val="000000"/>
        </w:rPr>
        <w:t>n cas</w:t>
      </w:r>
      <w:r w:rsidR="000C790A">
        <w:rPr>
          <w:color w:val="000000"/>
        </w:rPr>
        <w:t>o</w:t>
      </w:r>
      <w:r w:rsidR="007F7602" w:rsidRPr="000C790A">
        <w:rPr>
          <w:color w:val="000000"/>
        </w:rPr>
        <w:t xml:space="preserve"> particolar</w:t>
      </w:r>
      <w:r w:rsidR="000C790A">
        <w:rPr>
          <w:color w:val="000000"/>
        </w:rPr>
        <w:t>e</w:t>
      </w:r>
      <w:r w:rsidR="002F17EF" w:rsidRPr="000C790A">
        <w:rPr>
          <w:color w:val="000000"/>
        </w:rPr>
        <w:t xml:space="preserve"> di mancata presenza </w:t>
      </w:r>
      <w:r w:rsidR="0090685B" w:rsidRPr="000C790A">
        <w:rPr>
          <w:color w:val="000000"/>
        </w:rPr>
        <w:t>alla cerimonia</w:t>
      </w:r>
      <w:r w:rsidR="002F17EF" w:rsidRPr="000C790A">
        <w:rPr>
          <w:color w:val="000000"/>
        </w:rPr>
        <w:t xml:space="preserve"> di Premiazione</w:t>
      </w:r>
      <w:r>
        <w:rPr>
          <w:color w:val="000000"/>
        </w:rPr>
        <w:t xml:space="preserve">, </w:t>
      </w:r>
      <w:r w:rsidR="000C790A">
        <w:rPr>
          <w:color w:val="000000"/>
        </w:rPr>
        <w:t xml:space="preserve">il trofeo </w:t>
      </w:r>
      <w:r w:rsidR="002F17EF" w:rsidRPr="000C790A">
        <w:rPr>
          <w:color w:val="000000"/>
        </w:rPr>
        <w:t>potr</w:t>
      </w:r>
      <w:r w:rsidR="000C790A">
        <w:rPr>
          <w:color w:val="000000"/>
        </w:rPr>
        <w:t>à</w:t>
      </w:r>
      <w:r w:rsidR="002F17EF" w:rsidRPr="000C790A">
        <w:rPr>
          <w:color w:val="000000"/>
        </w:rPr>
        <w:t xml:space="preserve"> essere spedit</w:t>
      </w:r>
      <w:r w:rsidR="000C790A">
        <w:rPr>
          <w:color w:val="000000"/>
        </w:rPr>
        <w:t>o</w:t>
      </w:r>
      <w:r w:rsidR="002F17EF" w:rsidRPr="000C790A">
        <w:rPr>
          <w:color w:val="000000"/>
        </w:rPr>
        <w:t xml:space="preserve"> con addebito </w:t>
      </w:r>
      <w:r w:rsidR="0090685B" w:rsidRPr="000C790A">
        <w:rPr>
          <w:color w:val="000000"/>
        </w:rPr>
        <w:t xml:space="preserve">di </w:t>
      </w:r>
      <w:r w:rsidR="002F17EF" w:rsidRPr="000C790A">
        <w:rPr>
          <w:color w:val="000000"/>
        </w:rPr>
        <w:t>spes</w:t>
      </w:r>
      <w:r w:rsidR="0090685B" w:rsidRPr="000C790A">
        <w:rPr>
          <w:color w:val="000000"/>
        </w:rPr>
        <w:t>a</w:t>
      </w:r>
      <w:r w:rsidR="002F17EF" w:rsidRPr="000C790A">
        <w:rPr>
          <w:color w:val="000000"/>
        </w:rPr>
        <w:t xml:space="preserve"> a carico del destinatario (bonifico bancario di 15,00 euro; causale “ritiro trofeo Premio Maria Dicorato, III edizione”).</w:t>
      </w:r>
    </w:p>
    <w:p w14:paraId="112254FB" w14:textId="77777777" w:rsidR="00FC17C4" w:rsidRPr="00AB5CD8" w:rsidRDefault="00FC17C4" w:rsidP="00FC17C4">
      <w:pPr>
        <w:jc w:val="both"/>
      </w:pPr>
    </w:p>
    <w:p w14:paraId="779ABC2E" w14:textId="77777777" w:rsidR="009C0B32" w:rsidRPr="00AB5CD8" w:rsidRDefault="00A64D91" w:rsidP="00D8337F">
      <w:pPr>
        <w:spacing w:before="100" w:beforeAutospacing="1" w:after="100" w:afterAutospacing="1"/>
        <w:rPr>
          <w:b/>
          <w:bCs/>
        </w:rPr>
      </w:pPr>
      <w:r w:rsidRPr="00AB5CD8">
        <w:rPr>
          <w:b/>
          <w:bCs/>
        </w:rPr>
        <w:t>LIBERATORIE E PRIVACY</w:t>
      </w:r>
    </w:p>
    <w:p w14:paraId="06322FDE" w14:textId="77777777" w:rsidR="0090685B" w:rsidRPr="00F3258A" w:rsidRDefault="00A64D91" w:rsidP="00DC4FAB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/>
        <w:jc w:val="both"/>
      </w:pPr>
      <w:r w:rsidRPr="00F3258A">
        <w:rPr>
          <w:u w:val="single"/>
        </w:rPr>
        <w:t>La partecipazione al Premio comporta automaticamente la conoscenza e la totale accettazione di tutti gli articoli del presente Regolamento in tutti i suoi punti</w:t>
      </w:r>
      <w:r w:rsidRPr="00F3258A">
        <w:t>.</w:t>
      </w:r>
    </w:p>
    <w:p w14:paraId="4E631491" w14:textId="77777777" w:rsidR="0090685B" w:rsidRPr="00F3258A" w:rsidRDefault="00A64D91" w:rsidP="00DC4FAB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/>
        <w:jc w:val="both"/>
      </w:pPr>
      <w:r w:rsidRPr="00F3258A">
        <w:t>L’eventuale pubblicazione dell’opera non deve violare, né in tutto, né in parte, diritti di</w:t>
      </w:r>
      <w:r w:rsidR="0090685B" w:rsidRPr="00F3258A">
        <w:t xml:space="preserve"> </w:t>
      </w:r>
      <w:r w:rsidRPr="00F3258A">
        <w:t>terzi</w:t>
      </w:r>
      <w:r w:rsidR="002F17EF" w:rsidRPr="00F3258A">
        <w:t>:</w:t>
      </w:r>
      <w:r w:rsidRPr="00F3258A">
        <w:t xml:space="preserve"> </w:t>
      </w:r>
      <w:r w:rsidRPr="00F3258A">
        <w:rPr>
          <w:i/>
          <w:iCs/>
        </w:rPr>
        <w:t xml:space="preserve">Pro(getto)scena </w:t>
      </w:r>
      <w:r w:rsidR="00761CAC" w:rsidRPr="00F3258A">
        <w:rPr>
          <w:i/>
          <w:iCs/>
        </w:rPr>
        <w:t>e</w:t>
      </w:r>
      <w:r w:rsidRPr="00F3258A">
        <w:rPr>
          <w:i/>
          <w:iCs/>
        </w:rPr>
        <w:t xml:space="preserve">dition </w:t>
      </w:r>
      <w:r w:rsidRPr="00F3258A">
        <w:t>ETS viene quindi manlevata da eventuali rivalse di terzi.</w:t>
      </w:r>
    </w:p>
    <w:p w14:paraId="4A18CC00" w14:textId="77777777" w:rsidR="0090685B" w:rsidRPr="00F3258A" w:rsidRDefault="00A64D91" w:rsidP="00DC4FAB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/>
        <w:jc w:val="both"/>
      </w:pPr>
      <w:r w:rsidRPr="00F3258A">
        <w:t xml:space="preserve">I partecipanti dichiarano che le opere inviate al </w:t>
      </w:r>
      <w:r w:rsidR="00AF3B3C" w:rsidRPr="00F3258A">
        <w:t>c</w:t>
      </w:r>
      <w:r w:rsidRPr="00F3258A">
        <w:t>oncorso sono frutto del loro esclusivo ingegno.</w:t>
      </w:r>
      <w:r w:rsidR="0090685B" w:rsidRPr="00F3258A">
        <w:t xml:space="preserve"> </w:t>
      </w:r>
      <w:r w:rsidRPr="00F3258A">
        <w:t>Ogni autore è infatti responsabile dell’originalità delle opere inviate</w:t>
      </w:r>
      <w:r w:rsidR="00C43023" w:rsidRPr="00F3258A">
        <w:t xml:space="preserve">, </w:t>
      </w:r>
      <w:r w:rsidRPr="00F3258A">
        <w:t xml:space="preserve">del </w:t>
      </w:r>
      <w:r w:rsidR="002F17EF" w:rsidRPr="00F3258A">
        <w:t>relativo</w:t>
      </w:r>
      <w:r w:rsidRPr="00F3258A">
        <w:t xml:space="preserve"> contenuto</w:t>
      </w:r>
      <w:r w:rsidR="00C43023" w:rsidRPr="00F3258A">
        <w:t xml:space="preserve"> e delle annesse liberatorie/diritti audio/video/fotografici</w:t>
      </w:r>
      <w:r w:rsidRPr="00F3258A">
        <w:t>. Saranno escluse le opere che trattino argomenti discriminatori o comunque offensivi della morale.</w:t>
      </w:r>
    </w:p>
    <w:p w14:paraId="34570739" w14:textId="4E4B4055" w:rsidR="0090685B" w:rsidRPr="00F3258A" w:rsidRDefault="002F17EF" w:rsidP="00DC4FAB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/>
        <w:jc w:val="both"/>
      </w:pPr>
      <w:r w:rsidRPr="00F3258A">
        <w:t>Si acconsente</w:t>
      </w:r>
      <w:r w:rsidR="00A64D91" w:rsidRPr="00F3258A">
        <w:t xml:space="preserve"> al trattamento dei dati forniti per esclusivo utilizzo degli stessi a favore di </w:t>
      </w:r>
      <w:r w:rsidR="00A64D91" w:rsidRPr="00F3258A">
        <w:rPr>
          <w:i/>
          <w:iCs/>
        </w:rPr>
        <w:t xml:space="preserve">Pro(getto)scena </w:t>
      </w:r>
      <w:r w:rsidR="00761CAC" w:rsidRPr="00F3258A">
        <w:rPr>
          <w:i/>
          <w:iCs/>
        </w:rPr>
        <w:t>e</w:t>
      </w:r>
      <w:r w:rsidR="00A64D91" w:rsidRPr="00F3258A">
        <w:rPr>
          <w:i/>
          <w:iCs/>
        </w:rPr>
        <w:t xml:space="preserve">dition </w:t>
      </w:r>
      <w:r w:rsidR="00A64D91" w:rsidRPr="00F3258A">
        <w:t xml:space="preserve">ETS, ai sensi dell’art. 13 del </w:t>
      </w:r>
      <w:proofErr w:type="spellStart"/>
      <w:r w:rsidR="00A64D91" w:rsidRPr="00F3258A">
        <w:t>D.Lgs.</w:t>
      </w:r>
      <w:proofErr w:type="spellEnd"/>
      <w:r w:rsidR="00A64D91" w:rsidRPr="00F3258A">
        <w:t xml:space="preserve"> 196/03 e dal Regolamento UE n. 2016/679 (GDPR) </w:t>
      </w:r>
      <w:hyperlink r:id="rId10" w:tgtFrame="_blank" w:history="1">
        <w:r w:rsidR="00A64D91" w:rsidRPr="00F3258A">
          <w:rPr>
            <w:color w:val="0000FF"/>
            <w:u w:val="single"/>
          </w:rPr>
          <w:t>Privacy Policy</w:t>
        </w:r>
      </w:hyperlink>
    </w:p>
    <w:p w14:paraId="37EFE867" w14:textId="2570848A" w:rsidR="00F3258A" w:rsidRPr="00F3258A" w:rsidRDefault="00F3258A" w:rsidP="00DC4FAB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/>
        <w:jc w:val="both"/>
        <w:rPr>
          <w:color w:val="000000" w:themeColor="text1"/>
        </w:rPr>
      </w:pPr>
      <w:r w:rsidRPr="00F3258A">
        <w:rPr>
          <w:color w:val="000000" w:themeColor="text1"/>
        </w:rPr>
        <w:t>Si acconsente a titolo gratuito – rinunciando quindi a qualsiasi compenso relativo degli elaborati</w:t>
      </w:r>
      <w:r w:rsidRPr="00F3258A">
        <w:rPr>
          <w:rStyle w:val="apple-converted-space"/>
          <w:color w:val="000000" w:themeColor="text1"/>
        </w:rPr>
        <w:t> </w:t>
      </w:r>
      <w:r w:rsidRPr="00F3258A">
        <w:rPr>
          <w:color w:val="000000" w:themeColor="text1"/>
        </w:rPr>
        <w:t>inviati, senza limiti di tempo – alla eventuale pubblicazione e/o diffusione in qualsiasi forma dell’opera sul sito internet di</w:t>
      </w:r>
      <w:r w:rsidRPr="00F3258A">
        <w:rPr>
          <w:rStyle w:val="apple-converted-space"/>
          <w:color w:val="000000" w:themeColor="text1"/>
        </w:rPr>
        <w:t> </w:t>
      </w:r>
      <w:r w:rsidRPr="00F3258A">
        <w:rPr>
          <w:i/>
          <w:iCs/>
          <w:color w:val="000000" w:themeColor="text1"/>
        </w:rPr>
        <w:t>Pro(Getto)Scena edition</w:t>
      </w:r>
      <w:r w:rsidRPr="00F3258A">
        <w:rPr>
          <w:rStyle w:val="apple-converted-space"/>
          <w:color w:val="000000" w:themeColor="text1"/>
        </w:rPr>
        <w:t> </w:t>
      </w:r>
      <w:r w:rsidRPr="00F3258A">
        <w:rPr>
          <w:color w:val="000000" w:themeColor="text1"/>
        </w:rPr>
        <w:t>ETS (</w:t>
      </w:r>
      <w:hyperlink r:id="rId11" w:tooltip="http://www.progettoscenaedition.it/" w:history="1">
        <w:r w:rsidRPr="00F3258A">
          <w:rPr>
            <w:rStyle w:val="Collegamentoipertestuale"/>
            <w:color w:val="000000" w:themeColor="text1"/>
          </w:rPr>
          <w:t>www.progettoscenaedition.it</w:t>
        </w:r>
      </w:hyperlink>
      <w:r w:rsidRPr="00F3258A">
        <w:rPr>
          <w:color w:val="000000" w:themeColor="text1"/>
        </w:rPr>
        <w:t>), su</w:t>
      </w:r>
      <w:r w:rsidRPr="00F3258A">
        <w:rPr>
          <w:rStyle w:val="apple-converted-space"/>
          <w:color w:val="000000" w:themeColor="text1"/>
        </w:rPr>
        <w:t> </w:t>
      </w:r>
      <w:r w:rsidRPr="00F3258A">
        <w:rPr>
          <w:color w:val="000000" w:themeColor="text1"/>
        </w:rPr>
        <w:t>carta stampata e/o su qualsiasi altro mezzo di diffusione/pubblicazione anche atipico, autorizzando pertanto la conservazione dell’opera stessa negli archivi informatici dell’associazione culturale, prendendo atto che le finalità di tali pubblicazioni sono meramente di carattere informativo/educativo/sociale/culturale ed eventualmente promozionale, collegate all’esecuzione delle attività culturali associative,</w:t>
      </w:r>
      <w:r w:rsidRPr="00F3258A">
        <w:rPr>
          <w:rStyle w:val="apple-converted-space"/>
          <w:color w:val="000000" w:themeColor="text1"/>
        </w:rPr>
        <w:t> </w:t>
      </w:r>
      <w:r w:rsidRPr="00F3258A">
        <w:rPr>
          <w:color w:val="000000" w:themeColor="text1"/>
          <w:u w:val="single"/>
        </w:rPr>
        <w:t>fatti salvi i diritti d’autore e la libertà dell’autore di</w:t>
      </w:r>
      <w:r w:rsidRPr="00F3258A">
        <w:rPr>
          <w:rStyle w:val="apple-converted-space"/>
          <w:color w:val="000000" w:themeColor="text1"/>
          <w:u w:val="single"/>
        </w:rPr>
        <w:t> </w:t>
      </w:r>
      <w:r w:rsidRPr="00F3258A">
        <w:rPr>
          <w:color w:val="000000" w:themeColor="text1"/>
          <w:u w:val="single"/>
        </w:rPr>
        <w:t>pubblicazione presso altro editore e su qualsiasi supporto. Quanto sopra non è da intendersi applicabile ai testi inediti, per i quali verrà richiesta eventuale apposita autorizzazione.</w:t>
      </w:r>
    </w:p>
    <w:p w14:paraId="2FD44451" w14:textId="77777777" w:rsidR="0090685B" w:rsidRPr="00F3258A" w:rsidRDefault="0090685B" w:rsidP="0090685B">
      <w:pPr>
        <w:pStyle w:val="Paragrafoelenco"/>
        <w:spacing w:before="100" w:beforeAutospacing="1" w:after="100" w:afterAutospacing="1"/>
        <w:jc w:val="both"/>
      </w:pPr>
    </w:p>
    <w:p w14:paraId="7D4DAFD6" w14:textId="50CAD5FA" w:rsidR="009C0B32" w:rsidRPr="00AB5CD8" w:rsidRDefault="009C0B32" w:rsidP="00D8337F">
      <w:pPr>
        <w:spacing w:before="100" w:beforeAutospacing="1" w:after="100" w:afterAutospacing="1"/>
      </w:pPr>
      <w:r w:rsidRPr="00AB5CD8">
        <w:rPr>
          <w:b/>
          <w:bCs/>
        </w:rPr>
        <w:t>CONTATTI E INFORMAZIONI:</w:t>
      </w:r>
    </w:p>
    <w:p w14:paraId="285FB1D5" w14:textId="77777777" w:rsidR="009C0B32" w:rsidRPr="006D0BA0" w:rsidRDefault="00000000" w:rsidP="009C0B32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0"/>
          <w:szCs w:val="20"/>
        </w:rPr>
      </w:pPr>
      <w:hyperlink r:id="rId12" w:history="1">
        <w:r w:rsidR="009C0B32" w:rsidRPr="006D0BA0">
          <w:rPr>
            <w:rStyle w:val="Collegamentoipertestuale"/>
            <w:color w:val="000000" w:themeColor="text1"/>
            <w:sz w:val="20"/>
            <w:szCs w:val="20"/>
          </w:rPr>
          <w:t>segreteria@progettoscenaedition.it</w:t>
        </w:r>
      </w:hyperlink>
    </w:p>
    <w:p w14:paraId="7A36136A" w14:textId="77777777" w:rsidR="009C0B32" w:rsidRPr="006D0BA0" w:rsidRDefault="00000000" w:rsidP="009C0B32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0"/>
          <w:szCs w:val="20"/>
        </w:rPr>
      </w:pPr>
      <w:hyperlink r:id="rId13" w:history="1">
        <w:r w:rsidR="009C0B32" w:rsidRPr="006D0BA0">
          <w:rPr>
            <w:rStyle w:val="Collegamentoipertestuale"/>
            <w:sz w:val="20"/>
            <w:szCs w:val="20"/>
          </w:rPr>
          <w:t>www.progettoscena.it/progettoscenaedition/#</w:t>
        </w:r>
      </w:hyperlink>
    </w:p>
    <w:p w14:paraId="0793BDF3" w14:textId="683A9CF7" w:rsidR="009C0B32" w:rsidRDefault="00000000" w:rsidP="009C0B32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0"/>
          <w:szCs w:val="20"/>
        </w:rPr>
      </w:pPr>
      <w:hyperlink r:id="rId14" w:history="1">
        <w:proofErr w:type="spellStart"/>
        <w:r w:rsidR="009C0B32" w:rsidRPr="006D0BA0">
          <w:rPr>
            <w:rStyle w:val="Collegamentoipertestuale"/>
            <w:sz w:val="20"/>
            <w:szCs w:val="20"/>
          </w:rPr>
          <w:t>facebook</w:t>
        </w:r>
        <w:proofErr w:type="spellEnd"/>
      </w:hyperlink>
      <w:r w:rsidR="009C0B32" w:rsidRPr="006D0BA0">
        <w:rPr>
          <w:color w:val="000000" w:themeColor="text1"/>
          <w:sz w:val="20"/>
          <w:szCs w:val="20"/>
        </w:rPr>
        <w:t xml:space="preserve"> e </w:t>
      </w:r>
      <w:proofErr w:type="spellStart"/>
      <w:r w:rsidR="009C0B32" w:rsidRPr="006D0BA0">
        <w:rPr>
          <w:color w:val="000000" w:themeColor="text1"/>
          <w:sz w:val="20"/>
          <w:szCs w:val="20"/>
        </w:rPr>
        <w:t>linkedIn</w:t>
      </w:r>
      <w:proofErr w:type="spellEnd"/>
    </w:p>
    <w:p w14:paraId="2BA4970F" w14:textId="77777777" w:rsidR="00DC4FAB" w:rsidRPr="00DC4FAB" w:rsidRDefault="00DC4FAB" w:rsidP="00DC4FAB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</w:p>
    <w:p w14:paraId="506A19AE" w14:textId="77777777" w:rsidR="009C0B32" w:rsidRPr="00A64D91" w:rsidRDefault="009C0B32" w:rsidP="00D8337F">
      <w:pPr>
        <w:spacing w:before="100" w:beforeAutospacing="1" w:after="100" w:afterAutospacing="1"/>
        <w:rPr>
          <w:color w:val="000000" w:themeColor="text1"/>
        </w:rPr>
      </w:pPr>
    </w:p>
    <w:p w14:paraId="1168001B" w14:textId="77777777" w:rsidR="007A274A" w:rsidRPr="00D8337F" w:rsidRDefault="007A274A" w:rsidP="00D8337F"/>
    <w:sectPr w:rsidR="007A274A" w:rsidRPr="00D8337F" w:rsidSect="000C79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2CF"/>
    <w:multiLevelType w:val="hybridMultilevel"/>
    <w:tmpl w:val="9962E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0209"/>
    <w:multiLevelType w:val="hybridMultilevel"/>
    <w:tmpl w:val="71485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14E5"/>
    <w:multiLevelType w:val="hybridMultilevel"/>
    <w:tmpl w:val="A2422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D9E"/>
    <w:multiLevelType w:val="hybridMultilevel"/>
    <w:tmpl w:val="0BF28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1D1A"/>
    <w:multiLevelType w:val="hybridMultilevel"/>
    <w:tmpl w:val="3C421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580F"/>
    <w:multiLevelType w:val="hybridMultilevel"/>
    <w:tmpl w:val="DEC493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B46CB"/>
    <w:multiLevelType w:val="hybridMultilevel"/>
    <w:tmpl w:val="A72015E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EE454C"/>
    <w:multiLevelType w:val="hybridMultilevel"/>
    <w:tmpl w:val="0DCCBA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C15A9"/>
    <w:multiLevelType w:val="hybridMultilevel"/>
    <w:tmpl w:val="4C06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92A6C"/>
    <w:multiLevelType w:val="hybridMultilevel"/>
    <w:tmpl w:val="7AC2E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0C224A"/>
    <w:multiLevelType w:val="hybridMultilevel"/>
    <w:tmpl w:val="57CC8EE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1F0580"/>
    <w:multiLevelType w:val="hybridMultilevel"/>
    <w:tmpl w:val="773EE0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7C5E84"/>
    <w:multiLevelType w:val="hybridMultilevel"/>
    <w:tmpl w:val="3F4495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7D23F7"/>
    <w:multiLevelType w:val="hybridMultilevel"/>
    <w:tmpl w:val="E36E7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869F6"/>
    <w:multiLevelType w:val="hybridMultilevel"/>
    <w:tmpl w:val="8EE4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D6728"/>
    <w:multiLevelType w:val="hybridMultilevel"/>
    <w:tmpl w:val="76EC9F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C6562"/>
    <w:multiLevelType w:val="hybridMultilevel"/>
    <w:tmpl w:val="5C68648E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2163DE"/>
    <w:multiLevelType w:val="hybridMultilevel"/>
    <w:tmpl w:val="2D8CA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662E0"/>
    <w:multiLevelType w:val="hybridMultilevel"/>
    <w:tmpl w:val="1236090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0205502">
    <w:abstractNumId w:val="13"/>
  </w:num>
  <w:num w:numId="2" w16cid:durableId="2144612847">
    <w:abstractNumId w:val="12"/>
  </w:num>
  <w:num w:numId="3" w16cid:durableId="1570652043">
    <w:abstractNumId w:val="8"/>
  </w:num>
  <w:num w:numId="4" w16cid:durableId="2113235313">
    <w:abstractNumId w:val="1"/>
  </w:num>
  <w:num w:numId="5" w16cid:durableId="1743789437">
    <w:abstractNumId w:val="7"/>
  </w:num>
  <w:num w:numId="6" w16cid:durableId="1789003400">
    <w:abstractNumId w:val="5"/>
  </w:num>
  <w:num w:numId="7" w16cid:durableId="761024083">
    <w:abstractNumId w:val="9"/>
  </w:num>
  <w:num w:numId="8" w16cid:durableId="57480312">
    <w:abstractNumId w:val="10"/>
  </w:num>
  <w:num w:numId="9" w16cid:durableId="883447987">
    <w:abstractNumId w:val="15"/>
  </w:num>
  <w:num w:numId="10" w16cid:durableId="391779892">
    <w:abstractNumId w:val="18"/>
  </w:num>
  <w:num w:numId="11" w16cid:durableId="1909226972">
    <w:abstractNumId w:val="17"/>
  </w:num>
  <w:num w:numId="12" w16cid:durableId="1331105449">
    <w:abstractNumId w:val="4"/>
  </w:num>
  <w:num w:numId="13" w16cid:durableId="887646041">
    <w:abstractNumId w:val="2"/>
  </w:num>
  <w:num w:numId="14" w16cid:durableId="924920854">
    <w:abstractNumId w:val="0"/>
  </w:num>
  <w:num w:numId="15" w16cid:durableId="1100419379">
    <w:abstractNumId w:val="14"/>
  </w:num>
  <w:num w:numId="16" w16cid:durableId="1460755781">
    <w:abstractNumId w:val="3"/>
  </w:num>
  <w:num w:numId="17" w16cid:durableId="1837183423">
    <w:abstractNumId w:val="6"/>
  </w:num>
  <w:num w:numId="18" w16cid:durableId="162400836">
    <w:abstractNumId w:val="16"/>
  </w:num>
  <w:num w:numId="19" w16cid:durableId="1339188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91"/>
    <w:rsid w:val="00042CD3"/>
    <w:rsid w:val="00071557"/>
    <w:rsid w:val="00083172"/>
    <w:rsid w:val="000C790A"/>
    <w:rsid w:val="00174502"/>
    <w:rsid w:val="001B119B"/>
    <w:rsid w:val="00223351"/>
    <w:rsid w:val="00223EFD"/>
    <w:rsid w:val="0028599E"/>
    <w:rsid w:val="002F03C2"/>
    <w:rsid w:val="002F17EF"/>
    <w:rsid w:val="002F6D17"/>
    <w:rsid w:val="00310CAB"/>
    <w:rsid w:val="00315147"/>
    <w:rsid w:val="00357E28"/>
    <w:rsid w:val="004306FF"/>
    <w:rsid w:val="004C7A14"/>
    <w:rsid w:val="004F221A"/>
    <w:rsid w:val="00503FBB"/>
    <w:rsid w:val="005178FA"/>
    <w:rsid w:val="00607543"/>
    <w:rsid w:val="006D0BA0"/>
    <w:rsid w:val="006D76F0"/>
    <w:rsid w:val="00715E1B"/>
    <w:rsid w:val="00725D9D"/>
    <w:rsid w:val="00761CAC"/>
    <w:rsid w:val="00775A06"/>
    <w:rsid w:val="0077724F"/>
    <w:rsid w:val="0078370C"/>
    <w:rsid w:val="007A274A"/>
    <w:rsid w:val="007A3998"/>
    <w:rsid w:val="007E0A7F"/>
    <w:rsid w:val="007F7602"/>
    <w:rsid w:val="0082155F"/>
    <w:rsid w:val="00825BE9"/>
    <w:rsid w:val="00842B28"/>
    <w:rsid w:val="008C6C15"/>
    <w:rsid w:val="0090685B"/>
    <w:rsid w:val="0091688D"/>
    <w:rsid w:val="009B2D08"/>
    <w:rsid w:val="009C0B32"/>
    <w:rsid w:val="009E61CB"/>
    <w:rsid w:val="009E6BC2"/>
    <w:rsid w:val="00A01619"/>
    <w:rsid w:val="00A07D8D"/>
    <w:rsid w:val="00A64D91"/>
    <w:rsid w:val="00A80431"/>
    <w:rsid w:val="00AB1462"/>
    <w:rsid w:val="00AB5CD8"/>
    <w:rsid w:val="00AF3B3C"/>
    <w:rsid w:val="00B33056"/>
    <w:rsid w:val="00B478B3"/>
    <w:rsid w:val="00B7629E"/>
    <w:rsid w:val="00B8321E"/>
    <w:rsid w:val="00BC70BF"/>
    <w:rsid w:val="00C43023"/>
    <w:rsid w:val="00C470EA"/>
    <w:rsid w:val="00D4437A"/>
    <w:rsid w:val="00D8337F"/>
    <w:rsid w:val="00DA3343"/>
    <w:rsid w:val="00DC4FAB"/>
    <w:rsid w:val="00DE327F"/>
    <w:rsid w:val="00DE4B40"/>
    <w:rsid w:val="00DF2097"/>
    <w:rsid w:val="00E634D8"/>
    <w:rsid w:val="00E67704"/>
    <w:rsid w:val="00ED72E9"/>
    <w:rsid w:val="00F3258A"/>
    <w:rsid w:val="00F520CD"/>
    <w:rsid w:val="00F63ED5"/>
    <w:rsid w:val="00FB32E3"/>
    <w:rsid w:val="00FC17C4"/>
    <w:rsid w:val="00FD49CD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827"/>
  <w15:chartTrackingRefBased/>
  <w15:docId w15:val="{40E3B6A5-1FBC-1246-9E9B-6C2EFA6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FBB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64D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64D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64D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D9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64D9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64D91"/>
    <w:rPr>
      <w:b/>
      <w:bCs/>
    </w:rPr>
  </w:style>
  <w:style w:type="character" w:styleId="Enfasicorsivo">
    <w:name w:val="Emphasis"/>
    <w:basedOn w:val="Carpredefinitoparagrafo"/>
    <w:uiPriority w:val="20"/>
    <w:qFormat/>
    <w:rsid w:val="00A64D9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64D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337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F17EF"/>
  </w:style>
  <w:style w:type="character" w:styleId="Menzionenonrisolta">
    <w:name w:val="Unresolved Mention"/>
    <w:basedOn w:val="Carpredefinitoparagrafo"/>
    <w:uiPriority w:val="99"/>
    <w:semiHidden/>
    <w:unhideWhenUsed/>
    <w:rsid w:val="009C0B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0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5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7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69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1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scenaedition.it" TargetMode="External"/><Relationship Id="rId13" Type="http://schemas.openxmlformats.org/officeDocument/2006/relationships/hyperlink" Target="http://www.progettoscena.it/progettoscenaedi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egreteria@progettoscenaedition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ogettoscenaedition.it" TargetMode="External"/><Relationship Id="rId5" Type="http://schemas.openxmlformats.org/officeDocument/2006/relationships/image" Target="media/image1.tif"/><Relationship Id="rId15" Type="http://schemas.openxmlformats.org/officeDocument/2006/relationships/fontTable" Target="fontTable.xml"/><Relationship Id="rId10" Type="http://schemas.openxmlformats.org/officeDocument/2006/relationships/hyperlink" Target="https://www.unangeloconte.it/privacy-gd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gettoscena.it/progettoscenaedition_premio_dicorato/" TargetMode="External"/><Relationship Id="rId14" Type="http://schemas.openxmlformats.org/officeDocument/2006/relationships/hyperlink" Target="https://www.facebook.com/people/Progettoscena-Edition/100071974881571/?modal=admin_todo_tou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Gabriella Giovannelli</cp:lastModifiedBy>
  <cp:revision>8</cp:revision>
  <dcterms:created xsi:type="dcterms:W3CDTF">2022-11-07T16:25:00Z</dcterms:created>
  <dcterms:modified xsi:type="dcterms:W3CDTF">2023-01-11T14:22:00Z</dcterms:modified>
</cp:coreProperties>
</file>